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A6A" w:rsidRPr="00C3184B" w:rsidRDefault="00106A6A">
      <w:pPr>
        <w:rPr>
          <w:rFonts w:asciiTheme="majorHAnsi" w:hAnsiTheme="majorHAnsi"/>
          <w:b/>
          <w:bCs/>
          <w:lang w:val="en-GB"/>
        </w:rPr>
      </w:pPr>
    </w:p>
    <w:tbl>
      <w:tblPr>
        <w:tblStyle w:val="TableGrid"/>
        <w:tblW w:w="0" w:type="auto"/>
        <w:tblLook w:val="01E0"/>
      </w:tblPr>
      <w:tblGrid>
        <w:gridCol w:w="1973"/>
        <w:gridCol w:w="6543"/>
      </w:tblGrid>
      <w:tr w:rsidR="00106A6A" w:rsidRPr="00C3184B">
        <w:tc>
          <w:tcPr>
            <w:tcW w:w="1973" w:type="dxa"/>
          </w:tcPr>
          <w:p w:rsidR="00106A6A" w:rsidRPr="00C3184B" w:rsidRDefault="00106A6A">
            <w:pPr>
              <w:rPr>
                <w:rFonts w:asciiTheme="majorHAnsi" w:hAnsiTheme="majorHAnsi" w:cs="Arial"/>
                <w:b/>
                <w:szCs w:val="20"/>
                <w:lang w:val="en-GB"/>
              </w:rPr>
            </w:pPr>
            <w:r w:rsidRPr="00C3184B">
              <w:rPr>
                <w:rFonts w:asciiTheme="majorHAnsi" w:hAnsiTheme="majorHAnsi" w:cs="Arial"/>
                <w:b/>
                <w:szCs w:val="20"/>
                <w:lang w:val="en-GB"/>
              </w:rPr>
              <w:t>Client</w:t>
            </w:r>
            <w:r w:rsidR="00471C0D" w:rsidRPr="00C3184B">
              <w:rPr>
                <w:rFonts w:asciiTheme="majorHAnsi" w:hAnsiTheme="majorHAnsi" w:cs="Arial"/>
                <w:b/>
                <w:szCs w:val="20"/>
                <w:lang w:val="en-GB"/>
              </w:rPr>
              <w:t xml:space="preserve"> and Property</w:t>
            </w:r>
          </w:p>
        </w:tc>
        <w:tc>
          <w:tcPr>
            <w:tcW w:w="6543" w:type="dxa"/>
          </w:tcPr>
          <w:p w:rsidR="00D10CD1" w:rsidRDefault="00D10CD1" w:rsidP="00B3584A">
            <w:pPr>
              <w:rPr>
                <w:rFonts w:asciiTheme="majorHAnsi" w:hAnsiTheme="majorHAnsi" w:cs="Arial"/>
                <w:szCs w:val="20"/>
              </w:rPr>
            </w:pPr>
          </w:p>
          <w:p w:rsidR="00015515" w:rsidRPr="00976B21" w:rsidRDefault="00976B21" w:rsidP="000C035C">
            <w:pPr>
              <w:spacing w:before="100" w:after="100"/>
              <w:ind w:left="1440" w:right="1440"/>
              <w:rPr>
                <w:rFonts w:asciiTheme="minorHAnsi" w:hAnsiTheme="minorHAnsi" w:cs="Arial"/>
                <w:b/>
                <w:sz w:val="28"/>
                <w:szCs w:val="20"/>
                <w:lang w:val="en-GB"/>
              </w:rPr>
            </w:pPr>
            <w:r>
              <w:rPr>
                <w:rFonts w:asciiTheme="minorHAnsi" w:hAnsiTheme="minorHAnsi" w:cs="Arial"/>
                <w:b/>
                <w:sz w:val="28"/>
                <w:szCs w:val="20"/>
                <w:lang w:val="en-GB"/>
              </w:rPr>
              <w:t xml:space="preserve">Mrs </w:t>
            </w:r>
            <w:proofErr w:type="spellStart"/>
            <w:r w:rsidR="00015515" w:rsidRPr="00976B21">
              <w:rPr>
                <w:rFonts w:asciiTheme="minorHAnsi" w:hAnsiTheme="minorHAnsi" w:cs="Arial"/>
                <w:b/>
                <w:sz w:val="28"/>
                <w:szCs w:val="20"/>
                <w:lang w:val="en-GB"/>
              </w:rPr>
              <w:t>Robina</w:t>
            </w:r>
            <w:proofErr w:type="spellEnd"/>
            <w:r w:rsidR="00D26CA3" w:rsidRPr="00976B21">
              <w:rPr>
                <w:rFonts w:asciiTheme="minorHAnsi" w:hAnsiTheme="minorHAnsi" w:cs="Arial"/>
                <w:b/>
                <w:sz w:val="28"/>
                <w:szCs w:val="20"/>
                <w:lang w:val="en-GB"/>
              </w:rPr>
              <w:t xml:space="preserve"> </w:t>
            </w:r>
            <w:proofErr w:type="spellStart"/>
            <w:r w:rsidR="00D26CA3" w:rsidRPr="00976B21">
              <w:rPr>
                <w:rFonts w:asciiTheme="minorHAnsi" w:hAnsiTheme="minorHAnsi" w:cs="Arial"/>
                <w:b/>
                <w:sz w:val="28"/>
                <w:szCs w:val="20"/>
                <w:lang w:val="en-GB"/>
              </w:rPr>
              <w:t>Hattersley</w:t>
            </w:r>
            <w:proofErr w:type="spellEnd"/>
            <w:r w:rsidR="00015515" w:rsidRPr="00976B21">
              <w:rPr>
                <w:rFonts w:asciiTheme="minorHAnsi" w:hAnsiTheme="minorHAnsi" w:cs="Arial"/>
                <w:b/>
                <w:sz w:val="28"/>
                <w:szCs w:val="20"/>
                <w:lang w:val="en-GB"/>
              </w:rPr>
              <w:t>,</w:t>
            </w:r>
          </w:p>
          <w:p w:rsidR="00015515" w:rsidRPr="00976B21" w:rsidRDefault="00015515" w:rsidP="000C035C">
            <w:pPr>
              <w:spacing w:before="100" w:after="100"/>
              <w:ind w:left="1440" w:right="1440"/>
              <w:rPr>
                <w:rFonts w:asciiTheme="minorHAnsi" w:hAnsiTheme="minorHAnsi" w:cs="Arial"/>
                <w:b/>
                <w:sz w:val="28"/>
                <w:szCs w:val="20"/>
                <w:lang w:val="en-GB"/>
              </w:rPr>
            </w:pPr>
            <w:r w:rsidRPr="00976B21">
              <w:rPr>
                <w:rFonts w:asciiTheme="minorHAnsi" w:hAnsiTheme="minorHAnsi" w:cs="Arial"/>
                <w:b/>
                <w:sz w:val="28"/>
                <w:szCs w:val="20"/>
                <w:lang w:val="en-GB"/>
              </w:rPr>
              <w:t>3, Mill Race</w:t>
            </w:r>
          </w:p>
          <w:p w:rsidR="00015515" w:rsidRPr="00976B21" w:rsidRDefault="00D26CA3" w:rsidP="000C035C">
            <w:pPr>
              <w:spacing w:before="100" w:after="100"/>
              <w:ind w:left="1440" w:right="1440"/>
              <w:rPr>
                <w:rFonts w:asciiTheme="minorHAnsi" w:hAnsiTheme="minorHAnsi" w:cs="Arial"/>
                <w:b/>
                <w:sz w:val="28"/>
                <w:szCs w:val="20"/>
                <w:lang w:val="en-GB"/>
              </w:rPr>
            </w:pPr>
            <w:proofErr w:type="spellStart"/>
            <w:r w:rsidRPr="00976B21">
              <w:rPr>
                <w:rFonts w:asciiTheme="minorHAnsi" w:hAnsiTheme="minorHAnsi" w:cs="Arial"/>
                <w:b/>
                <w:sz w:val="28"/>
                <w:szCs w:val="20"/>
                <w:lang w:val="en-GB"/>
              </w:rPr>
              <w:t>Fisher</w:t>
            </w:r>
            <w:r w:rsidR="00015515" w:rsidRPr="00976B21">
              <w:rPr>
                <w:rFonts w:asciiTheme="minorHAnsi" w:hAnsiTheme="minorHAnsi" w:cs="Arial"/>
                <w:b/>
                <w:sz w:val="28"/>
                <w:szCs w:val="20"/>
                <w:lang w:val="en-GB"/>
              </w:rPr>
              <w:t>ton</w:t>
            </w:r>
            <w:proofErr w:type="spellEnd"/>
          </w:p>
          <w:p w:rsidR="00D26CA3" w:rsidRPr="00976B21" w:rsidRDefault="00015515" w:rsidP="000C035C">
            <w:pPr>
              <w:spacing w:before="100" w:after="100"/>
              <w:ind w:left="1440" w:right="1440"/>
              <w:rPr>
                <w:rFonts w:asciiTheme="minorHAnsi" w:hAnsiTheme="minorHAnsi" w:cs="Arial"/>
                <w:b/>
                <w:sz w:val="28"/>
                <w:szCs w:val="20"/>
                <w:lang w:val="en-GB"/>
              </w:rPr>
            </w:pPr>
            <w:r w:rsidRPr="00976B21">
              <w:rPr>
                <w:rFonts w:asciiTheme="minorHAnsi" w:hAnsiTheme="minorHAnsi" w:cs="Arial"/>
                <w:b/>
                <w:sz w:val="28"/>
                <w:szCs w:val="20"/>
                <w:lang w:val="en-GB"/>
              </w:rPr>
              <w:t>Salisbury</w:t>
            </w:r>
          </w:p>
          <w:p w:rsidR="00015515" w:rsidRPr="00976B21" w:rsidRDefault="00D26CA3" w:rsidP="000C035C">
            <w:pPr>
              <w:spacing w:before="100" w:after="100"/>
              <w:ind w:left="1440" w:right="1440"/>
              <w:rPr>
                <w:rFonts w:asciiTheme="minorHAnsi" w:hAnsiTheme="minorHAnsi" w:cs="Arial"/>
                <w:b/>
                <w:sz w:val="28"/>
                <w:szCs w:val="20"/>
                <w:lang w:val="en-GB"/>
              </w:rPr>
            </w:pPr>
            <w:r w:rsidRPr="00976B21">
              <w:rPr>
                <w:rFonts w:asciiTheme="minorHAnsi" w:hAnsiTheme="minorHAnsi"/>
                <w:b/>
                <w:sz w:val="28"/>
              </w:rPr>
              <w:t xml:space="preserve"> SP2 7RX.</w:t>
            </w:r>
          </w:p>
          <w:p w:rsidR="00106A6A" w:rsidRPr="00C3184B" w:rsidRDefault="00106A6A" w:rsidP="000C035C">
            <w:pPr>
              <w:spacing w:before="100" w:after="100"/>
              <w:ind w:left="1440" w:right="1440"/>
              <w:rPr>
                <w:rFonts w:asciiTheme="majorHAnsi" w:hAnsiTheme="majorHAnsi" w:cs="Arial"/>
                <w:szCs w:val="20"/>
                <w:lang w:val="en-GB"/>
              </w:rPr>
            </w:pPr>
          </w:p>
        </w:tc>
      </w:tr>
      <w:tr w:rsidR="00106A6A" w:rsidRPr="00C3184B">
        <w:tc>
          <w:tcPr>
            <w:tcW w:w="1973" w:type="dxa"/>
          </w:tcPr>
          <w:p w:rsidR="00106A6A" w:rsidRPr="0032058D" w:rsidRDefault="00106A6A">
            <w:pPr>
              <w:rPr>
                <w:rFonts w:asciiTheme="majorHAnsi" w:hAnsiTheme="majorHAnsi" w:cs="Arial"/>
                <w:b/>
                <w:szCs w:val="20"/>
                <w:lang w:val="en-GB"/>
              </w:rPr>
            </w:pPr>
            <w:r w:rsidRPr="0032058D">
              <w:rPr>
                <w:rFonts w:asciiTheme="majorHAnsi" w:hAnsiTheme="majorHAnsi" w:cs="Arial"/>
                <w:b/>
                <w:szCs w:val="20"/>
                <w:lang w:val="en-GB"/>
              </w:rPr>
              <w:t>Prepared By</w:t>
            </w:r>
          </w:p>
        </w:tc>
        <w:tc>
          <w:tcPr>
            <w:tcW w:w="6543" w:type="dxa"/>
          </w:tcPr>
          <w:p w:rsidR="00106A6A" w:rsidRPr="0032058D" w:rsidRDefault="00471C0D" w:rsidP="00471C0D">
            <w:pPr>
              <w:rPr>
                <w:rFonts w:asciiTheme="majorHAnsi" w:hAnsiTheme="majorHAnsi" w:cs="Arial"/>
                <w:szCs w:val="20"/>
                <w:lang w:val="en-GB"/>
              </w:rPr>
            </w:pPr>
            <w:r w:rsidRPr="0032058D">
              <w:rPr>
                <w:rFonts w:asciiTheme="majorHAnsi" w:hAnsiTheme="majorHAnsi" w:cs="Arial"/>
                <w:szCs w:val="20"/>
                <w:lang w:val="en-GB"/>
              </w:rPr>
              <w:t>Peter Wynn</w:t>
            </w:r>
          </w:p>
        </w:tc>
      </w:tr>
      <w:tr w:rsidR="00471C0D" w:rsidRPr="00C3184B">
        <w:tc>
          <w:tcPr>
            <w:tcW w:w="1973" w:type="dxa"/>
          </w:tcPr>
          <w:p w:rsidR="00471C0D" w:rsidRPr="00C3184B" w:rsidRDefault="00471C0D">
            <w:pPr>
              <w:rPr>
                <w:rFonts w:asciiTheme="majorHAnsi" w:hAnsiTheme="majorHAnsi" w:cs="Arial"/>
                <w:b/>
                <w:szCs w:val="20"/>
                <w:lang w:val="en-GB"/>
              </w:rPr>
            </w:pPr>
            <w:r w:rsidRPr="00C3184B">
              <w:rPr>
                <w:rFonts w:asciiTheme="majorHAnsi" w:hAnsiTheme="majorHAnsi" w:cs="Arial"/>
                <w:b/>
                <w:szCs w:val="20"/>
                <w:lang w:val="en-GB"/>
              </w:rPr>
              <w:t>Camera:</w:t>
            </w:r>
          </w:p>
        </w:tc>
        <w:tc>
          <w:tcPr>
            <w:tcW w:w="6543" w:type="dxa"/>
          </w:tcPr>
          <w:p w:rsidR="00471C0D" w:rsidRPr="00C3184B" w:rsidRDefault="000223B6" w:rsidP="00B3584A">
            <w:pPr>
              <w:rPr>
                <w:rFonts w:asciiTheme="majorHAnsi" w:hAnsiTheme="majorHAnsi" w:cs="Arial"/>
                <w:szCs w:val="20"/>
                <w:lang w:val="en-GB"/>
              </w:rPr>
            </w:pPr>
            <w:r>
              <w:rPr>
                <w:rFonts w:asciiTheme="majorHAnsi" w:hAnsiTheme="majorHAnsi" w:cs="Arial"/>
                <w:szCs w:val="20"/>
                <w:lang w:val="en-GB"/>
              </w:rPr>
              <w:t xml:space="preserve">Fluke </w:t>
            </w:r>
            <w:proofErr w:type="spellStart"/>
            <w:r w:rsidR="00471C0D" w:rsidRPr="00C3184B">
              <w:rPr>
                <w:rFonts w:asciiTheme="majorHAnsi" w:hAnsiTheme="majorHAnsi" w:cs="Arial"/>
                <w:szCs w:val="20"/>
                <w:lang w:val="en-GB"/>
              </w:rPr>
              <w:t>TiR</w:t>
            </w:r>
            <w:proofErr w:type="spellEnd"/>
            <w:r w:rsidR="00471C0D" w:rsidRPr="00C3184B">
              <w:rPr>
                <w:rFonts w:asciiTheme="majorHAnsi" w:hAnsiTheme="majorHAnsi" w:cs="Arial"/>
                <w:szCs w:val="20"/>
                <w:lang w:val="en-GB"/>
              </w:rPr>
              <w:t xml:space="preserve"> 1 serial no:</w:t>
            </w:r>
            <w:r w:rsidR="00B13EAB" w:rsidRPr="00C3184B">
              <w:rPr>
                <w:rFonts w:asciiTheme="majorHAnsi" w:hAnsiTheme="majorHAnsi" w:cs="Arial"/>
                <w:szCs w:val="20"/>
                <w:lang w:val="en-GB"/>
              </w:rPr>
              <w:t xml:space="preserve"> 12040181</w:t>
            </w:r>
          </w:p>
        </w:tc>
      </w:tr>
      <w:tr w:rsidR="00B34190" w:rsidRPr="00C3184B">
        <w:tc>
          <w:tcPr>
            <w:tcW w:w="1973" w:type="dxa"/>
          </w:tcPr>
          <w:p w:rsidR="00B34190" w:rsidRPr="00C3184B" w:rsidRDefault="007433FC">
            <w:pPr>
              <w:rPr>
                <w:rFonts w:asciiTheme="majorHAnsi" w:hAnsiTheme="majorHAnsi" w:cs="Arial"/>
                <w:b/>
                <w:szCs w:val="20"/>
                <w:lang w:val="en-GB"/>
              </w:rPr>
            </w:pPr>
            <w:r>
              <w:rPr>
                <w:rFonts w:asciiTheme="majorHAnsi" w:hAnsiTheme="majorHAnsi" w:cs="Arial"/>
                <w:b/>
                <w:szCs w:val="20"/>
                <w:lang w:val="en-GB"/>
              </w:rPr>
              <w:t xml:space="preserve">Date &amp; </w:t>
            </w:r>
            <w:r w:rsidR="00B34190" w:rsidRPr="00C3184B">
              <w:rPr>
                <w:rFonts w:asciiTheme="majorHAnsi" w:hAnsiTheme="majorHAnsi" w:cs="Arial"/>
                <w:b/>
                <w:szCs w:val="20"/>
                <w:lang w:val="en-GB"/>
              </w:rPr>
              <w:t>Time</w:t>
            </w:r>
          </w:p>
        </w:tc>
        <w:tc>
          <w:tcPr>
            <w:tcW w:w="6543" w:type="dxa"/>
          </w:tcPr>
          <w:p w:rsidR="00B34190" w:rsidRPr="00C3184B" w:rsidRDefault="00015515" w:rsidP="00C258E7">
            <w:pPr>
              <w:rPr>
                <w:rFonts w:asciiTheme="majorHAnsi" w:hAnsiTheme="majorHAnsi" w:cs="Arial"/>
                <w:szCs w:val="20"/>
                <w:lang w:val="en-GB"/>
              </w:rPr>
            </w:pPr>
            <w:r>
              <w:rPr>
                <w:rFonts w:asciiTheme="majorHAnsi" w:hAnsiTheme="majorHAnsi" w:cs="Arial"/>
                <w:szCs w:val="20"/>
                <w:lang w:val="en-GB"/>
              </w:rPr>
              <w:t>The survey was carried out on 11</w:t>
            </w:r>
            <w:r w:rsidRPr="00015515">
              <w:rPr>
                <w:rFonts w:asciiTheme="majorHAnsi" w:hAnsiTheme="majorHAnsi" w:cs="Arial"/>
                <w:szCs w:val="20"/>
                <w:vertAlign w:val="superscript"/>
                <w:lang w:val="en-GB"/>
              </w:rPr>
              <w:t>th</w:t>
            </w:r>
            <w:r>
              <w:rPr>
                <w:rFonts w:asciiTheme="majorHAnsi" w:hAnsiTheme="majorHAnsi" w:cs="Arial"/>
                <w:szCs w:val="20"/>
                <w:lang w:val="en-GB"/>
              </w:rPr>
              <w:t xml:space="preserve"> April 2013 between 8pm and 9.40pm.</w:t>
            </w:r>
            <w:r w:rsidR="00976B21">
              <w:rPr>
                <w:rFonts w:asciiTheme="majorHAnsi" w:hAnsiTheme="majorHAnsi" w:cs="Arial"/>
                <w:szCs w:val="20"/>
                <w:lang w:val="en-GB"/>
              </w:rPr>
              <w:t xml:space="preserve"> (</w:t>
            </w:r>
            <w:r w:rsidR="004C37CB">
              <w:rPr>
                <w:rFonts w:asciiTheme="majorHAnsi" w:hAnsiTheme="majorHAnsi" w:cs="Arial"/>
                <w:szCs w:val="20"/>
                <w:lang w:val="en-GB"/>
              </w:rPr>
              <w:t>NB camera times are GMT)</w:t>
            </w:r>
          </w:p>
        </w:tc>
      </w:tr>
      <w:tr w:rsidR="00106A6A" w:rsidRPr="00C3184B">
        <w:tc>
          <w:tcPr>
            <w:tcW w:w="1973" w:type="dxa"/>
          </w:tcPr>
          <w:p w:rsidR="00106A6A" w:rsidRPr="00C3184B" w:rsidRDefault="00106A6A">
            <w:pPr>
              <w:rPr>
                <w:rFonts w:asciiTheme="majorHAnsi" w:hAnsiTheme="majorHAnsi" w:cs="Arial"/>
                <w:b/>
                <w:szCs w:val="20"/>
                <w:lang w:val="en-GB"/>
              </w:rPr>
            </w:pPr>
            <w:r w:rsidRPr="00C3184B">
              <w:rPr>
                <w:rFonts w:asciiTheme="majorHAnsi" w:hAnsiTheme="majorHAnsi" w:cs="Arial"/>
                <w:b/>
                <w:szCs w:val="20"/>
                <w:lang w:val="en-GB"/>
              </w:rPr>
              <w:t>Weather</w:t>
            </w:r>
          </w:p>
        </w:tc>
        <w:tc>
          <w:tcPr>
            <w:tcW w:w="6543" w:type="dxa"/>
          </w:tcPr>
          <w:p w:rsidR="00106A6A" w:rsidRPr="00C3184B" w:rsidRDefault="00C258E7" w:rsidP="00015515">
            <w:pPr>
              <w:rPr>
                <w:rFonts w:asciiTheme="majorHAnsi" w:hAnsiTheme="majorHAnsi" w:cs="Arial"/>
                <w:szCs w:val="20"/>
                <w:lang w:val="en-GB"/>
              </w:rPr>
            </w:pPr>
            <w:r>
              <w:rPr>
                <w:rFonts w:asciiTheme="majorHAnsi" w:hAnsiTheme="majorHAnsi" w:cs="Arial"/>
                <w:szCs w:val="20"/>
                <w:lang w:val="en-GB"/>
              </w:rPr>
              <w:t xml:space="preserve">The </w:t>
            </w:r>
            <w:r w:rsidR="007433FC">
              <w:rPr>
                <w:rFonts w:asciiTheme="majorHAnsi" w:hAnsiTheme="majorHAnsi" w:cs="Arial"/>
                <w:szCs w:val="20"/>
                <w:lang w:val="en-GB"/>
              </w:rPr>
              <w:t xml:space="preserve">external </w:t>
            </w:r>
            <w:r>
              <w:rPr>
                <w:rFonts w:asciiTheme="majorHAnsi" w:hAnsiTheme="majorHAnsi" w:cs="Arial"/>
                <w:szCs w:val="20"/>
                <w:lang w:val="en-GB"/>
              </w:rPr>
              <w:t>tempe</w:t>
            </w:r>
            <w:r w:rsidR="00015515">
              <w:rPr>
                <w:rFonts w:asciiTheme="majorHAnsi" w:hAnsiTheme="majorHAnsi" w:cs="Arial"/>
                <w:szCs w:val="20"/>
                <w:lang w:val="en-GB"/>
              </w:rPr>
              <w:t>rature was quite mild at about 10</w:t>
            </w:r>
            <w:r>
              <w:rPr>
                <w:rFonts w:asciiTheme="majorHAnsi" w:hAnsiTheme="majorHAnsi" w:cs="Arial"/>
                <w:szCs w:val="20"/>
                <w:lang w:val="en-GB"/>
              </w:rPr>
              <w:t xml:space="preserve"> degrees </w:t>
            </w:r>
            <w:r w:rsidR="007433FC">
              <w:rPr>
                <w:rFonts w:asciiTheme="majorHAnsi" w:hAnsiTheme="majorHAnsi" w:cs="Arial"/>
                <w:szCs w:val="20"/>
                <w:lang w:val="en-GB"/>
              </w:rPr>
              <w:t xml:space="preserve">centigrade </w:t>
            </w:r>
            <w:r>
              <w:rPr>
                <w:rFonts w:asciiTheme="majorHAnsi" w:hAnsiTheme="majorHAnsi" w:cs="Arial"/>
                <w:szCs w:val="20"/>
                <w:lang w:val="en-GB"/>
              </w:rPr>
              <w:t xml:space="preserve">externally. The </w:t>
            </w:r>
            <w:r w:rsidR="00015515">
              <w:rPr>
                <w:rFonts w:asciiTheme="majorHAnsi" w:hAnsiTheme="majorHAnsi" w:cs="Arial"/>
                <w:szCs w:val="20"/>
                <w:lang w:val="en-GB"/>
              </w:rPr>
              <w:t>house had been heated to about 22</w:t>
            </w:r>
            <w:r>
              <w:rPr>
                <w:rFonts w:asciiTheme="majorHAnsi" w:hAnsiTheme="majorHAnsi" w:cs="Arial"/>
                <w:szCs w:val="20"/>
                <w:lang w:val="en-GB"/>
              </w:rPr>
              <w:t xml:space="preserve"> degrees</w:t>
            </w:r>
            <w:r w:rsidR="007433FC">
              <w:rPr>
                <w:rFonts w:asciiTheme="majorHAnsi" w:hAnsiTheme="majorHAnsi" w:cs="Arial"/>
                <w:szCs w:val="20"/>
                <w:lang w:val="en-GB"/>
              </w:rPr>
              <w:t>, giving an adequate differential</w:t>
            </w:r>
            <w:r>
              <w:rPr>
                <w:rFonts w:asciiTheme="majorHAnsi" w:hAnsiTheme="majorHAnsi" w:cs="Arial"/>
                <w:szCs w:val="20"/>
                <w:lang w:val="en-GB"/>
              </w:rPr>
              <w:t xml:space="preserve">. </w:t>
            </w:r>
            <w:r w:rsidR="00015515">
              <w:rPr>
                <w:rFonts w:asciiTheme="majorHAnsi" w:hAnsiTheme="majorHAnsi" w:cs="Arial"/>
                <w:szCs w:val="20"/>
                <w:lang w:val="en-GB"/>
              </w:rPr>
              <w:t>There had been recent rain but it was dry at the time of the survey.</w:t>
            </w:r>
          </w:p>
        </w:tc>
      </w:tr>
      <w:tr w:rsidR="00106A6A" w:rsidRPr="00C3184B">
        <w:tc>
          <w:tcPr>
            <w:tcW w:w="1973" w:type="dxa"/>
          </w:tcPr>
          <w:p w:rsidR="00106A6A" w:rsidRPr="00C3184B" w:rsidRDefault="00106A6A">
            <w:pPr>
              <w:rPr>
                <w:rFonts w:asciiTheme="majorHAnsi" w:hAnsiTheme="majorHAnsi" w:cs="Arial"/>
                <w:b/>
                <w:szCs w:val="20"/>
                <w:lang w:val="en-GB"/>
              </w:rPr>
            </w:pPr>
            <w:r w:rsidRPr="00C3184B">
              <w:rPr>
                <w:rFonts w:asciiTheme="majorHAnsi" w:hAnsiTheme="majorHAnsi" w:cs="Arial"/>
                <w:b/>
                <w:szCs w:val="20"/>
                <w:lang w:val="en-GB"/>
              </w:rPr>
              <w:t>Description of Building</w:t>
            </w:r>
          </w:p>
        </w:tc>
        <w:tc>
          <w:tcPr>
            <w:tcW w:w="6543" w:type="dxa"/>
          </w:tcPr>
          <w:p w:rsidR="00106A6A" w:rsidRPr="00C3184B" w:rsidRDefault="00015515" w:rsidP="000C035C">
            <w:pPr>
              <w:rPr>
                <w:rFonts w:asciiTheme="majorHAnsi" w:hAnsiTheme="majorHAnsi" w:cs="Arial"/>
                <w:szCs w:val="20"/>
                <w:lang w:val="en-GB"/>
              </w:rPr>
            </w:pPr>
            <w:r>
              <w:rPr>
                <w:rFonts w:asciiTheme="majorHAnsi" w:hAnsiTheme="majorHAnsi" w:cs="Arial"/>
                <w:szCs w:val="20"/>
                <w:lang w:val="en-GB"/>
              </w:rPr>
              <w:t>The building dates from the early 18</w:t>
            </w:r>
            <w:r w:rsidRPr="00015515">
              <w:rPr>
                <w:rFonts w:asciiTheme="majorHAnsi" w:hAnsiTheme="majorHAnsi" w:cs="Arial"/>
                <w:szCs w:val="20"/>
                <w:vertAlign w:val="superscript"/>
                <w:lang w:val="en-GB"/>
              </w:rPr>
              <w:t>th</w:t>
            </w:r>
            <w:r>
              <w:rPr>
                <w:rFonts w:asciiTheme="majorHAnsi" w:hAnsiTheme="majorHAnsi" w:cs="Arial"/>
                <w:szCs w:val="20"/>
                <w:lang w:val="en-GB"/>
              </w:rPr>
              <w:t xml:space="preserve"> Century, and is of single skin brick construction with a tile roof. Almost all the windows are double glazed or have secondary glazing. There is gas central heating. Accommodation is on three levels with two bedrooms in the roof space.</w:t>
            </w:r>
          </w:p>
        </w:tc>
      </w:tr>
      <w:tr w:rsidR="00106A6A" w:rsidRPr="00C3184B">
        <w:tc>
          <w:tcPr>
            <w:tcW w:w="1973" w:type="dxa"/>
          </w:tcPr>
          <w:p w:rsidR="00106A6A" w:rsidRPr="00C3184B" w:rsidRDefault="00106A6A">
            <w:pPr>
              <w:rPr>
                <w:rFonts w:asciiTheme="majorHAnsi" w:hAnsiTheme="majorHAnsi" w:cs="Arial"/>
                <w:b/>
                <w:szCs w:val="20"/>
                <w:lang w:val="en-GB"/>
              </w:rPr>
            </w:pPr>
            <w:r w:rsidRPr="00C3184B">
              <w:rPr>
                <w:rFonts w:asciiTheme="majorHAnsi" w:hAnsiTheme="majorHAnsi" w:cs="Arial"/>
                <w:b/>
                <w:szCs w:val="20"/>
                <w:lang w:val="en-GB"/>
              </w:rPr>
              <w:t>Objectives</w:t>
            </w:r>
          </w:p>
        </w:tc>
        <w:tc>
          <w:tcPr>
            <w:tcW w:w="6543" w:type="dxa"/>
          </w:tcPr>
          <w:p w:rsidR="00106A6A" w:rsidRPr="00C3184B" w:rsidRDefault="00106A6A" w:rsidP="00C258E7">
            <w:pPr>
              <w:rPr>
                <w:rFonts w:asciiTheme="majorHAnsi" w:hAnsiTheme="majorHAnsi" w:cs="Arial"/>
                <w:szCs w:val="20"/>
                <w:lang w:val="en-GB"/>
              </w:rPr>
            </w:pPr>
            <w:r w:rsidRPr="00C3184B">
              <w:rPr>
                <w:rFonts w:asciiTheme="majorHAnsi" w:hAnsiTheme="majorHAnsi" w:cs="Arial"/>
                <w:szCs w:val="20"/>
                <w:lang w:val="en-GB"/>
              </w:rPr>
              <w:t xml:space="preserve">The objective of the report was to take thermal images of key areas of the building in order to identify any thermal anomalies that might indicate potential energy saving measures.  </w:t>
            </w:r>
          </w:p>
        </w:tc>
      </w:tr>
      <w:tr w:rsidR="00D26CA3" w:rsidRPr="00C3184B">
        <w:tc>
          <w:tcPr>
            <w:tcW w:w="1973" w:type="dxa"/>
          </w:tcPr>
          <w:p w:rsidR="00D26CA3" w:rsidRDefault="00D26CA3">
            <w:pPr>
              <w:rPr>
                <w:rFonts w:asciiTheme="majorHAnsi" w:hAnsiTheme="majorHAnsi" w:cs="Arial"/>
                <w:b/>
                <w:szCs w:val="20"/>
                <w:lang w:val="en-GB"/>
              </w:rPr>
            </w:pPr>
            <w:r>
              <w:rPr>
                <w:rFonts w:asciiTheme="majorHAnsi" w:hAnsiTheme="majorHAnsi" w:cs="Arial"/>
                <w:b/>
                <w:szCs w:val="20"/>
                <w:lang w:val="en-GB"/>
              </w:rPr>
              <w:t>Note</w:t>
            </w:r>
            <w:r w:rsidR="00976B21">
              <w:rPr>
                <w:rFonts w:asciiTheme="majorHAnsi" w:hAnsiTheme="majorHAnsi" w:cs="Arial"/>
                <w:b/>
                <w:szCs w:val="20"/>
                <w:lang w:val="en-GB"/>
              </w:rPr>
              <w:t xml:space="preserve"> on reading the temperatures</w:t>
            </w:r>
          </w:p>
        </w:tc>
        <w:tc>
          <w:tcPr>
            <w:tcW w:w="6543" w:type="dxa"/>
          </w:tcPr>
          <w:p w:rsidR="00D26CA3" w:rsidRDefault="00D26CA3" w:rsidP="00B3584A">
            <w:pPr>
              <w:rPr>
                <w:rFonts w:asciiTheme="majorHAnsi" w:hAnsiTheme="majorHAnsi" w:cs="Arial"/>
                <w:szCs w:val="20"/>
                <w:lang w:val="en-GB"/>
              </w:rPr>
            </w:pPr>
            <w:r>
              <w:rPr>
                <w:rFonts w:asciiTheme="majorHAnsi" w:hAnsiTheme="majorHAnsi" w:cs="Arial"/>
                <w:szCs w:val="20"/>
                <w:lang w:val="en-GB"/>
              </w:rPr>
              <w:t>The colours are relative to the highest and lowest temperature in any particular image –</w:t>
            </w:r>
            <w:r w:rsidR="00976B21">
              <w:rPr>
                <w:rFonts w:asciiTheme="majorHAnsi" w:hAnsiTheme="majorHAnsi" w:cs="Arial"/>
                <w:szCs w:val="20"/>
                <w:lang w:val="en-GB"/>
              </w:rPr>
              <w:t xml:space="preserve"> please make</w:t>
            </w:r>
            <w:r>
              <w:rPr>
                <w:rFonts w:asciiTheme="majorHAnsi" w:hAnsiTheme="majorHAnsi" w:cs="Arial"/>
                <w:szCs w:val="20"/>
                <w:lang w:val="en-GB"/>
              </w:rPr>
              <w:t xml:space="preserve"> reference to the scale on the right if trying to assess the temperature from the colour.</w:t>
            </w:r>
            <w:r w:rsidR="004C37CB">
              <w:rPr>
                <w:rFonts w:asciiTheme="majorHAnsi" w:hAnsiTheme="majorHAnsi" w:cs="Arial"/>
                <w:szCs w:val="20"/>
                <w:lang w:val="en-GB"/>
              </w:rPr>
              <w:t xml:space="preserve"> The larger font number in the middle of the scale indicates the temperature at the centre of the screen.</w:t>
            </w:r>
            <w:r w:rsidR="00976B21">
              <w:rPr>
                <w:rFonts w:asciiTheme="majorHAnsi" w:hAnsiTheme="majorHAnsi" w:cs="Arial"/>
                <w:szCs w:val="20"/>
                <w:lang w:val="en-GB"/>
              </w:rPr>
              <w:t xml:space="preserve"> Temperatures are in degrees centigrade.</w:t>
            </w:r>
          </w:p>
        </w:tc>
      </w:tr>
      <w:tr w:rsidR="00C3184B" w:rsidRPr="00C3184B">
        <w:tc>
          <w:tcPr>
            <w:tcW w:w="1973" w:type="dxa"/>
          </w:tcPr>
          <w:p w:rsidR="00C3184B" w:rsidRPr="00C3184B" w:rsidRDefault="00C3184B">
            <w:pPr>
              <w:rPr>
                <w:rFonts w:asciiTheme="majorHAnsi" w:hAnsiTheme="majorHAnsi" w:cs="Arial"/>
                <w:b/>
                <w:szCs w:val="20"/>
                <w:lang w:val="en-GB"/>
              </w:rPr>
            </w:pPr>
            <w:r>
              <w:rPr>
                <w:rFonts w:asciiTheme="majorHAnsi" w:hAnsiTheme="majorHAnsi" w:cs="Arial"/>
                <w:b/>
                <w:szCs w:val="20"/>
                <w:lang w:val="en-GB"/>
              </w:rPr>
              <w:t>Disclaimer</w:t>
            </w:r>
          </w:p>
        </w:tc>
        <w:tc>
          <w:tcPr>
            <w:tcW w:w="6543" w:type="dxa"/>
          </w:tcPr>
          <w:p w:rsidR="00C3184B" w:rsidRPr="00C3184B" w:rsidRDefault="00C3184B" w:rsidP="00B3584A">
            <w:pPr>
              <w:rPr>
                <w:rFonts w:asciiTheme="majorHAnsi" w:hAnsiTheme="majorHAnsi" w:cs="Arial"/>
                <w:szCs w:val="20"/>
                <w:lang w:val="en-GB"/>
              </w:rPr>
            </w:pPr>
            <w:r>
              <w:rPr>
                <w:rFonts w:asciiTheme="majorHAnsi" w:hAnsiTheme="majorHAnsi" w:cs="Arial"/>
                <w:szCs w:val="20"/>
                <w:lang w:val="en-GB"/>
              </w:rPr>
              <w:t xml:space="preserve">This report is produced for the interest of the householder and contains no recommendations for action. </w:t>
            </w:r>
            <w:r w:rsidR="00976B21">
              <w:rPr>
                <w:rFonts w:asciiTheme="majorHAnsi" w:hAnsiTheme="majorHAnsi" w:cs="Arial"/>
                <w:szCs w:val="20"/>
                <w:lang w:val="en-GB"/>
              </w:rPr>
              <w:t>Should the householder wish to undert</w:t>
            </w:r>
            <w:r>
              <w:rPr>
                <w:rFonts w:asciiTheme="majorHAnsi" w:hAnsiTheme="majorHAnsi" w:cs="Arial"/>
                <w:szCs w:val="20"/>
                <w:lang w:val="en-GB"/>
              </w:rPr>
              <w:t>ake remedial work as a result of the observations they should establish the correct course of action for themselves</w:t>
            </w:r>
            <w:r w:rsidR="003F50F6">
              <w:rPr>
                <w:rFonts w:asciiTheme="majorHAnsi" w:hAnsiTheme="majorHAnsi" w:cs="Arial"/>
                <w:szCs w:val="20"/>
                <w:lang w:val="en-GB"/>
              </w:rPr>
              <w:t>, with appropriate professional advice</w:t>
            </w:r>
            <w:r>
              <w:rPr>
                <w:rFonts w:asciiTheme="majorHAnsi" w:hAnsiTheme="majorHAnsi" w:cs="Arial"/>
                <w:szCs w:val="20"/>
                <w:lang w:val="en-GB"/>
              </w:rPr>
              <w:t>.</w:t>
            </w:r>
          </w:p>
        </w:tc>
      </w:tr>
    </w:tbl>
    <w:p w:rsidR="00C3184B" w:rsidRDefault="00C3184B">
      <w:pPr>
        <w:rPr>
          <w:rFonts w:asciiTheme="majorHAnsi" w:hAnsiTheme="majorHAnsi"/>
        </w:rPr>
      </w:pPr>
    </w:p>
    <w:p w:rsidR="00106A6A" w:rsidRPr="00C3184B" w:rsidRDefault="00C3184B">
      <w:pPr>
        <w:rPr>
          <w:rFonts w:asciiTheme="majorHAnsi" w:hAnsiTheme="majorHAnsi"/>
        </w:rPr>
      </w:pPr>
      <w:r>
        <w:rPr>
          <w:rFonts w:asciiTheme="majorHAnsi" w:hAnsiTheme="majorHAnsi"/>
        </w:rPr>
        <w:br w:type="page"/>
      </w:r>
    </w:p>
    <w:tbl>
      <w:tblPr>
        <w:tblStyle w:val="TableGrid"/>
        <w:tblW w:w="0" w:type="auto"/>
        <w:tblLook w:val="01E0"/>
      </w:tblPr>
      <w:tblGrid>
        <w:gridCol w:w="4196"/>
        <w:gridCol w:w="4568"/>
      </w:tblGrid>
      <w:tr w:rsidR="00B13EAB" w:rsidRPr="00C3184B">
        <w:trPr>
          <w:trHeight w:val="223"/>
        </w:trPr>
        <w:tc>
          <w:tcPr>
            <w:tcW w:w="8395" w:type="dxa"/>
            <w:gridSpan w:val="2"/>
          </w:tcPr>
          <w:p w:rsidR="00B13EAB" w:rsidRPr="00C3184B" w:rsidRDefault="007433FC">
            <w:pPr>
              <w:rPr>
                <w:rFonts w:asciiTheme="majorHAnsi" w:hAnsiTheme="majorHAnsi" w:cs="Arial"/>
                <w:b/>
                <w:szCs w:val="20"/>
                <w:lang w:val="en-GB"/>
              </w:rPr>
            </w:pPr>
            <w:r>
              <w:rPr>
                <w:rFonts w:asciiTheme="majorHAnsi" w:hAnsiTheme="majorHAnsi" w:cs="Arial"/>
                <w:b/>
                <w:szCs w:val="20"/>
                <w:lang w:val="en-GB"/>
              </w:rPr>
              <w:t xml:space="preserve">1. </w:t>
            </w:r>
            <w:r w:rsidR="00C258E7">
              <w:rPr>
                <w:rFonts w:asciiTheme="majorHAnsi" w:hAnsiTheme="majorHAnsi" w:cs="Arial"/>
                <w:b/>
                <w:szCs w:val="20"/>
                <w:lang w:val="en-GB"/>
              </w:rPr>
              <w:t>Entrance to</w:t>
            </w:r>
            <w:r w:rsidR="00B13EAB" w:rsidRPr="00C3184B">
              <w:rPr>
                <w:rFonts w:asciiTheme="majorHAnsi" w:hAnsiTheme="majorHAnsi" w:cs="Arial"/>
                <w:b/>
                <w:szCs w:val="20"/>
                <w:lang w:val="en-GB"/>
              </w:rPr>
              <w:t xml:space="preserve"> Property</w:t>
            </w:r>
          </w:p>
        </w:tc>
      </w:tr>
      <w:tr w:rsidR="00B13EAB" w:rsidRPr="00C3184B">
        <w:trPr>
          <w:trHeight w:val="5301"/>
        </w:trPr>
        <w:tc>
          <w:tcPr>
            <w:tcW w:w="8395" w:type="dxa"/>
            <w:gridSpan w:val="2"/>
          </w:tcPr>
          <w:p w:rsidR="00B13EAB" w:rsidRPr="00C3184B" w:rsidRDefault="00015515">
            <w:pPr>
              <w:rPr>
                <w:rFonts w:asciiTheme="majorHAnsi" w:hAnsiTheme="majorHAnsi" w:cs="Arial"/>
                <w:b/>
                <w:szCs w:val="20"/>
                <w:lang w:val="en-GB"/>
              </w:rPr>
            </w:pPr>
            <w:r>
              <w:rPr>
                <w:rFonts w:asciiTheme="majorHAnsi" w:hAnsiTheme="majorHAnsi" w:cs="Arial"/>
                <w:b/>
                <w:noProof/>
                <w:szCs w:val="20"/>
                <w:lang w:val="en-GB" w:eastAsia="en-GB"/>
              </w:rPr>
              <w:drawing>
                <wp:inline distT="0" distB="0" distL="0" distR="0">
                  <wp:extent cx="5427980" cy="4070985"/>
                  <wp:effectExtent l="25400" t="0" r="7620" b="0"/>
                  <wp:docPr id="1" name="Picture 0" descr="IR0005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81.BMP"/>
                          <pic:cNvPicPr/>
                        </pic:nvPicPr>
                        <pic:blipFill>
                          <a:blip r:embed="rId6" cstate="print"/>
                          <a:stretch>
                            <a:fillRect/>
                          </a:stretch>
                        </pic:blipFill>
                        <pic:spPr>
                          <a:xfrm>
                            <a:off x="0" y="0"/>
                            <a:ext cx="5427980" cy="4070985"/>
                          </a:xfrm>
                          <a:prstGeom prst="rect">
                            <a:avLst/>
                          </a:prstGeom>
                        </pic:spPr>
                      </pic:pic>
                    </a:graphicData>
                  </a:graphic>
                </wp:inline>
              </w:drawing>
            </w:r>
          </w:p>
        </w:tc>
      </w:tr>
      <w:tr w:rsidR="00320A2D" w:rsidRPr="00C3184B">
        <w:trPr>
          <w:trHeight w:val="223"/>
        </w:trPr>
        <w:tc>
          <w:tcPr>
            <w:tcW w:w="3888" w:type="dxa"/>
          </w:tcPr>
          <w:p w:rsidR="00320A2D" w:rsidRPr="00C3184B" w:rsidRDefault="00320A2D">
            <w:pPr>
              <w:rPr>
                <w:rFonts w:asciiTheme="majorHAnsi" w:hAnsiTheme="majorHAnsi" w:cs="Arial"/>
                <w:b/>
                <w:szCs w:val="20"/>
                <w:lang w:val="en-GB"/>
              </w:rPr>
            </w:pPr>
            <w:r w:rsidRPr="00C3184B">
              <w:rPr>
                <w:rFonts w:asciiTheme="majorHAnsi" w:hAnsiTheme="majorHAnsi" w:cs="Arial"/>
                <w:b/>
                <w:szCs w:val="20"/>
                <w:lang w:val="en-GB"/>
              </w:rPr>
              <w:t>Observation</w:t>
            </w:r>
          </w:p>
        </w:tc>
        <w:tc>
          <w:tcPr>
            <w:tcW w:w="4508" w:type="dxa"/>
          </w:tcPr>
          <w:p w:rsidR="00320A2D" w:rsidRPr="00C3184B" w:rsidRDefault="00320A2D">
            <w:pPr>
              <w:rPr>
                <w:rFonts w:asciiTheme="majorHAnsi" w:hAnsiTheme="majorHAnsi" w:cs="Arial"/>
                <w:b/>
                <w:szCs w:val="20"/>
                <w:lang w:val="en-GB"/>
              </w:rPr>
            </w:pPr>
            <w:r w:rsidRPr="00C3184B">
              <w:rPr>
                <w:rFonts w:asciiTheme="majorHAnsi" w:hAnsiTheme="majorHAnsi" w:cs="Arial"/>
                <w:b/>
                <w:szCs w:val="20"/>
                <w:lang w:val="en-GB"/>
              </w:rPr>
              <w:t>Comment</w:t>
            </w:r>
          </w:p>
        </w:tc>
      </w:tr>
      <w:tr w:rsidR="00320A2D" w:rsidRPr="00C3184B">
        <w:trPr>
          <w:trHeight w:val="1153"/>
        </w:trPr>
        <w:tc>
          <w:tcPr>
            <w:tcW w:w="3888" w:type="dxa"/>
          </w:tcPr>
          <w:p w:rsidR="00C2663B" w:rsidRDefault="001561F0" w:rsidP="00B13EAB">
            <w:pPr>
              <w:rPr>
                <w:rFonts w:asciiTheme="majorHAnsi" w:hAnsiTheme="majorHAnsi" w:cs="Arial"/>
                <w:szCs w:val="20"/>
                <w:lang w:val="en-GB"/>
              </w:rPr>
            </w:pPr>
            <w:r>
              <w:rPr>
                <w:rFonts w:asciiTheme="majorHAnsi" w:hAnsiTheme="majorHAnsi" w:cs="Arial"/>
                <w:szCs w:val="20"/>
                <w:lang w:val="en-GB"/>
              </w:rPr>
              <w:t>The fan light (window over the door) appears to be warmer than the rest of the door.</w:t>
            </w:r>
          </w:p>
          <w:p w:rsidR="00C2663B" w:rsidRDefault="00C2663B" w:rsidP="00B13EAB">
            <w:pPr>
              <w:rPr>
                <w:rFonts w:asciiTheme="majorHAnsi" w:hAnsiTheme="majorHAnsi" w:cs="Arial"/>
                <w:szCs w:val="20"/>
                <w:lang w:val="en-GB"/>
              </w:rPr>
            </w:pPr>
          </w:p>
          <w:p w:rsidR="00C2663B" w:rsidRDefault="00C2663B" w:rsidP="00B13EAB">
            <w:pPr>
              <w:rPr>
                <w:rFonts w:asciiTheme="majorHAnsi" w:hAnsiTheme="majorHAnsi" w:cs="Arial"/>
                <w:szCs w:val="20"/>
                <w:lang w:val="en-GB"/>
              </w:rPr>
            </w:pPr>
          </w:p>
          <w:p w:rsidR="00320A2D" w:rsidRPr="00C3184B" w:rsidRDefault="00C2663B" w:rsidP="00B13EAB">
            <w:pPr>
              <w:rPr>
                <w:rFonts w:asciiTheme="majorHAnsi" w:hAnsiTheme="majorHAnsi" w:cs="Arial"/>
                <w:szCs w:val="20"/>
                <w:lang w:val="en-GB"/>
              </w:rPr>
            </w:pPr>
            <w:r>
              <w:rPr>
                <w:rFonts w:asciiTheme="majorHAnsi" w:hAnsiTheme="majorHAnsi" w:cs="Arial"/>
                <w:szCs w:val="20"/>
                <w:lang w:val="en-GB"/>
              </w:rPr>
              <w:t>The edges of the door panels appear to be warm – see note to Imag</w:t>
            </w:r>
            <w:r w:rsidR="004C37CB">
              <w:rPr>
                <w:rFonts w:asciiTheme="majorHAnsi" w:hAnsiTheme="majorHAnsi" w:cs="Arial"/>
                <w:szCs w:val="20"/>
                <w:lang w:val="en-GB"/>
              </w:rPr>
              <w:t xml:space="preserve">e 4 </w:t>
            </w:r>
            <w:r>
              <w:rPr>
                <w:rFonts w:asciiTheme="majorHAnsi" w:hAnsiTheme="majorHAnsi" w:cs="Arial"/>
                <w:szCs w:val="20"/>
                <w:lang w:val="en-GB"/>
              </w:rPr>
              <w:t>below</w:t>
            </w:r>
            <w:r w:rsidR="004C37CB">
              <w:rPr>
                <w:rFonts w:asciiTheme="majorHAnsi" w:hAnsiTheme="majorHAnsi" w:cs="Arial"/>
                <w:szCs w:val="20"/>
                <w:lang w:val="en-GB"/>
              </w:rPr>
              <w:t>.</w:t>
            </w:r>
          </w:p>
        </w:tc>
        <w:tc>
          <w:tcPr>
            <w:tcW w:w="4508" w:type="dxa"/>
          </w:tcPr>
          <w:p w:rsidR="00320A2D" w:rsidRPr="00C3184B" w:rsidRDefault="000C035C" w:rsidP="00B13EAB">
            <w:pPr>
              <w:rPr>
                <w:rFonts w:asciiTheme="majorHAnsi" w:hAnsiTheme="majorHAnsi" w:cs="Arial"/>
                <w:szCs w:val="20"/>
                <w:lang w:val="en-GB"/>
              </w:rPr>
            </w:pPr>
            <w:r>
              <w:rPr>
                <w:rFonts w:asciiTheme="majorHAnsi" w:hAnsiTheme="majorHAnsi" w:cs="Arial"/>
                <w:szCs w:val="20"/>
                <w:lang w:val="en-GB"/>
              </w:rPr>
              <w:t xml:space="preserve"> </w:t>
            </w:r>
            <w:r w:rsidR="001561F0">
              <w:rPr>
                <w:rFonts w:asciiTheme="majorHAnsi" w:hAnsiTheme="majorHAnsi" w:cs="Arial"/>
                <w:szCs w:val="20"/>
                <w:lang w:val="en-GB"/>
              </w:rPr>
              <w:t xml:space="preserve">This is a single glazed window, so it will be losing some heat. Additionally, it is transmitting </w:t>
            </w:r>
            <w:r w:rsidR="00C2663B">
              <w:rPr>
                <w:rFonts w:asciiTheme="majorHAnsi" w:hAnsiTheme="majorHAnsi" w:cs="Arial"/>
                <w:szCs w:val="20"/>
                <w:lang w:val="en-GB"/>
              </w:rPr>
              <w:t>radiant heat from surfaces inside the building, which make it appear warmer.</w:t>
            </w:r>
          </w:p>
        </w:tc>
      </w:tr>
    </w:tbl>
    <w:p w:rsidR="00106A6A" w:rsidRPr="00C3184B" w:rsidRDefault="00106A6A">
      <w:pPr>
        <w:rPr>
          <w:rFonts w:asciiTheme="majorHAnsi" w:hAnsiTheme="majorHAnsi"/>
        </w:rPr>
      </w:pPr>
    </w:p>
    <w:p w:rsidR="00B13EAB" w:rsidRPr="00C3184B" w:rsidRDefault="00B13EAB">
      <w:pPr>
        <w:rPr>
          <w:rFonts w:asciiTheme="majorHAnsi" w:hAnsiTheme="majorHAnsi"/>
        </w:rPr>
      </w:pPr>
    </w:p>
    <w:p w:rsidR="00B13EAB" w:rsidRPr="00C3184B" w:rsidRDefault="00B13EAB">
      <w:pPr>
        <w:rPr>
          <w:rFonts w:asciiTheme="majorHAnsi" w:hAnsiTheme="majorHAnsi"/>
        </w:rPr>
      </w:pPr>
    </w:p>
    <w:p w:rsidR="00B13EAB" w:rsidRPr="00C3184B" w:rsidRDefault="00C3184B">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B13EAB" w:rsidRPr="00C3184B">
        <w:tc>
          <w:tcPr>
            <w:tcW w:w="8516" w:type="dxa"/>
            <w:gridSpan w:val="2"/>
          </w:tcPr>
          <w:p w:rsidR="00B13EAB" w:rsidRPr="0096499D" w:rsidRDefault="007433FC">
            <w:pPr>
              <w:rPr>
                <w:rFonts w:asciiTheme="majorHAnsi" w:hAnsiTheme="majorHAnsi"/>
                <w:b/>
              </w:rPr>
            </w:pPr>
            <w:r>
              <w:rPr>
                <w:rFonts w:asciiTheme="majorHAnsi" w:hAnsiTheme="majorHAnsi"/>
                <w:b/>
              </w:rPr>
              <w:t xml:space="preserve">2. </w:t>
            </w:r>
            <w:r w:rsidR="00C2663B">
              <w:rPr>
                <w:rFonts w:asciiTheme="majorHAnsi" w:hAnsiTheme="majorHAnsi"/>
                <w:b/>
              </w:rPr>
              <w:t>Sou</w:t>
            </w:r>
            <w:r w:rsidR="00CA5B6B" w:rsidRPr="0096499D">
              <w:rPr>
                <w:rFonts w:asciiTheme="majorHAnsi" w:hAnsiTheme="majorHAnsi"/>
                <w:b/>
              </w:rPr>
              <w:t>th Elevation</w:t>
            </w:r>
            <w:r w:rsidR="00B13EAB" w:rsidRPr="0096499D">
              <w:rPr>
                <w:rFonts w:asciiTheme="majorHAnsi" w:hAnsiTheme="majorHAnsi"/>
                <w:b/>
              </w:rPr>
              <w:t xml:space="preserve"> of Prope</w:t>
            </w:r>
            <w:r w:rsidR="00CA5B6B" w:rsidRPr="0096499D">
              <w:rPr>
                <w:rFonts w:asciiTheme="majorHAnsi" w:hAnsiTheme="majorHAnsi"/>
                <w:b/>
              </w:rPr>
              <w:t xml:space="preserve">rty </w:t>
            </w:r>
          </w:p>
        </w:tc>
      </w:tr>
      <w:tr w:rsidR="00B13EAB" w:rsidRPr="00C3184B">
        <w:tc>
          <w:tcPr>
            <w:tcW w:w="8516" w:type="dxa"/>
            <w:gridSpan w:val="2"/>
          </w:tcPr>
          <w:p w:rsidR="00B13EAB" w:rsidRPr="0096499D" w:rsidRDefault="00C2663B">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 name="Picture 1" descr="IR0005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84.BMP"/>
                          <pic:cNvPicPr/>
                        </pic:nvPicPr>
                        <pic:blipFill>
                          <a:blip r:embed="rId7" cstate="print"/>
                          <a:stretch>
                            <a:fillRect/>
                          </a:stretch>
                        </pic:blipFill>
                        <pic:spPr>
                          <a:xfrm>
                            <a:off x="0" y="0"/>
                            <a:ext cx="5427980" cy="4070985"/>
                          </a:xfrm>
                          <a:prstGeom prst="rect">
                            <a:avLst/>
                          </a:prstGeom>
                        </pic:spPr>
                      </pic:pic>
                    </a:graphicData>
                  </a:graphic>
                </wp:inline>
              </w:drawing>
            </w:r>
          </w:p>
        </w:tc>
      </w:tr>
      <w:tr w:rsidR="00320A2D" w:rsidRPr="00C3184B">
        <w:tc>
          <w:tcPr>
            <w:tcW w:w="3720" w:type="dxa"/>
          </w:tcPr>
          <w:p w:rsidR="00320A2D" w:rsidRPr="00C3184B" w:rsidRDefault="00320A2D">
            <w:pPr>
              <w:rPr>
                <w:rFonts w:asciiTheme="majorHAnsi" w:hAnsiTheme="majorHAnsi"/>
                <w:b/>
              </w:rPr>
            </w:pPr>
            <w:r w:rsidRPr="00C3184B">
              <w:rPr>
                <w:rFonts w:asciiTheme="majorHAnsi" w:hAnsiTheme="majorHAnsi"/>
                <w:b/>
              </w:rPr>
              <w:t>Observation</w:t>
            </w:r>
          </w:p>
        </w:tc>
        <w:tc>
          <w:tcPr>
            <w:tcW w:w="4796" w:type="dxa"/>
          </w:tcPr>
          <w:p w:rsidR="00320A2D" w:rsidRPr="00C3184B" w:rsidRDefault="00320A2D">
            <w:pPr>
              <w:rPr>
                <w:rFonts w:asciiTheme="majorHAnsi" w:hAnsiTheme="majorHAnsi"/>
                <w:b/>
              </w:rPr>
            </w:pPr>
            <w:r w:rsidRPr="00C3184B">
              <w:rPr>
                <w:rFonts w:asciiTheme="majorHAnsi" w:hAnsiTheme="majorHAnsi"/>
                <w:b/>
              </w:rPr>
              <w:t>Comment</w:t>
            </w:r>
          </w:p>
        </w:tc>
      </w:tr>
      <w:tr w:rsidR="00320A2D" w:rsidRPr="00C3184B">
        <w:tc>
          <w:tcPr>
            <w:tcW w:w="3720" w:type="dxa"/>
          </w:tcPr>
          <w:p w:rsidR="00320A2D" w:rsidRPr="00C3184B" w:rsidRDefault="000C035C">
            <w:pPr>
              <w:rPr>
                <w:rFonts w:asciiTheme="majorHAnsi" w:hAnsiTheme="majorHAnsi"/>
              </w:rPr>
            </w:pPr>
            <w:r>
              <w:rPr>
                <w:rFonts w:asciiTheme="majorHAnsi" w:hAnsiTheme="majorHAnsi"/>
              </w:rPr>
              <w:t xml:space="preserve"> </w:t>
            </w:r>
            <w:r w:rsidR="00C2663B">
              <w:rPr>
                <w:rFonts w:asciiTheme="majorHAnsi" w:hAnsiTheme="majorHAnsi"/>
              </w:rPr>
              <w:t>The fan light appears warm</w:t>
            </w:r>
          </w:p>
        </w:tc>
        <w:tc>
          <w:tcPr>
            <w:tcW w:w="4796" w:type="dxa"/>
          </w:tcPr>
          <w:p w:rsidR="00320A2D" w:rsidRPr="00C3184B" w:rsidRDefault="000C035C">
            <w:pPr>
              <w:rPr>
                <w:rFonts w:asciiTheme="majorHAnsi" w:hAnsiTheme="majorHAnsi"/>
              </w:rPr>
            </w:pPr>
            <w:r>
              <w:rPr>
                <w:rFonts w:asciiTheme="majorHAnsi" w:hAnsiTheme="majorHAnsi"/>
              </w:rPr>
              <w:t xml:space="preserve"> </w:t>
            </w:r>
            <w:r w:rsidR="00C2663B">
              <w:rPr>
                <w:rFonts w:asciiTheme="majorHAnsi" w:hAnsiTheme="majorHAnsi"/>
              </w:rPr>
              <w:t>See note to image 1 above</w:t>
            </w:r>
          </w:p>
        </w:tc>
      </w:tr>
    </w:tbl>
    <w:p w:rsidR="00C2663B" w:rsidRDefault="00C2663B" w:rsidP="000C035C">
      <w:pPr>
        <w:rPr>
          <w:rFonts w:asciiTheme="majorHAnsi" w:hAnsiTheme="majorHAnsi"/>
        </w:rPr>
      </w:pPr>
    </w:p>
    <w:p w:rsidR="00C2663B" w:rsidRDefault="00C2663B" w:rsidP="000C035C">
      <w:pPr>
        <w:rPr>
          <w:rFonts w:asciiTheme="majorHAnsi" w:hAnsiTheme="majorHAnsi"/>
        </w:rPr>
      </w:pPr>
      <w:r>
        <w:rPr>
          <w:rFonts w:asciiTheme="majorHAnsi" w:hAnsiTheme="majorHAnsi"/>
        </w:rPr>
        <w:br w:type="page"/>
      </w:r>
    </w:p>
    <w:p w:rsidR="00C2663B" w:rsidRDefault="00C2663B" w:rsidP="000C035C">
      <w:pPr>
        <w:rPr>
          <w:rFonts w:asciiTheme="majorHAnsi" w:hAnsiTheme="majorHAnsi"/>
        </w:rPr>
      </w:pPr>
    </w:p>
    <w:tbl>
      <w:tblPr>
        <w:tblStyle w:val="TableGrid"/>
        <w:tblW w:w="0" w:type="auto"/>
        <w:tblLook w:val="00BF"/>
      </w:tblPr>
      <w:tblGrid>
        <w:gridCol w:w="4008"/>
        <w:gridCol w:w="4756"/>
      </w:tblGrid>
      <w:tr w:rsidR="00C2663B" w:rsidRPr="00C3184B">
        <w:tc>
          <w:tcPr>
            <w:tcW w:w="8516" w:type="dxa"/>
            <w:gridSpan w:val="2"/>
          </w:tcPr>
          <w:p w:rsidR="00C2663B" w:rsidRPr="0096499D" w:rsidRDefault="004C37CB">
            <w:pPr>
              <w:rPr>
                <w:rFonts w:asciiTheme="majorHAnsi" w:hAnsiTheme="majorHAnsi"/>
                <w:b/>
              </w:rPr>
            </w:pPr>
            <w:r>
              <w:rPr>
                <w:rFonts w:asciiTheme="majorHAnsi" w:hAnsiTheme="majorHAnsi"/>
                <w:b/>
              </w:rPr>
              <w:t>3</w:t>
            </w:r>
            <w:r w:rsidR="00C2663B">
              <w:rPr>
                <w:rFonts w:asciiTheme="majorHAnsi" w:hAnsiTheme="majorHAnsi"/>
                <w:b/>
              </w:rPr>
              <w:t>. Sou</w:t>
            </w:r>
            <w:r w:rsidR="00C2663B" w:rsidRPr="0096499D">
              <w:rPr>
                <w:rFonts w:asciiTheme="majorHAnsi" w:hAnsiTheme="majorHAnsi"/>
                <w:b/>
              </w:rPr>
              <w:t xml:space="preserve">th Elevation </w:t>
            </w:r>
            <w:r w:rsidR="00C2663B">
              <w:rPr>
                <w:rFonts w:asciiTheme="majorHAnsi" w:hAnsiTheme="majorHAnsi"/>
                <w:b/>
              </w:rPr>
              <w:t>– ground floor windows</w:t>
            </w:r>
          </w:p>
        </w:tc>
      </w:tr>
      <w:tr w:rsidR="00C2663B" w:rsidRPr="00C3184B">
        <w:tc>
          <w:tcPr>
            <w:tcW w:w="8516" w:type="dxa"/>
            <w:gridSpan w:val="2"/>
          </w:tcPr>
          <w:p w:rsidR="00C2663B" w:rsidRPr="0096499D" w:rsidRDefault="00C2663B">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4" name="Picture 3" descr="IR0005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80.BMP"/>
                          <pic:cNvPicPr/>
                        </pic:nvPicPr>
                        <pic:blipFill>
                          <a:blip r:embed="rId8" cstate="print"/>
                          <a:stretch>
                            <a:fillRect/>
                          </a:stretch>
                        </pic:blipFill>
                        <pic:spPr>
                          <a:xfrm>
                            <a:off x="0" y="0"/>
                            <a:ext cx="5427980" cy="4070985"/>
                          </a:xfrm>
                          <a:prstGeom prst="rect">
                            <a:avLst/>
                          </a:prstGeom>
                        </pic:spPr>
                      </pic:pic>
                    </a:graphicData>
                  </a:graphic>
                </wp:inline>
              </w:drawing>
            </w:r>
          </w:p>
        </w:tc>
      </w:tr>
      <w:tr w:rsidR="00C2663B" w:rsidRPr="00C3184B">
        <w:tc>
          <w:tcPr>
            <w:tcW w:w="3720" w:type="dxa"/>
          </w:tcPr>
          <w:p w:rsidR="00C2663B" w:rsidRPr="00C3184B" w:rsidRDefault="00C2663B">
            <w:pPr>
              <w:rPr>
                <w:rFonts w:asciiTheme="majorHAnsi" w:hAnsiTheme="majorHAnsi"/>
                <w:b/>
              </w:rPr>
            </w:pPr>
            <w:r w:rsidRPr="00C3184B">
              <w:rPr>
                <w:rFonts w:asciiTheme="majorHAnsi" w:hAnsiTheme="majorHAnsi"/>
                <w:b/>
              </w:rPr>
              <w:t>Observation</w:t>
            </w:r>
          </w:p>
        </w:tc>
        <w:tc>
          <w:tcPr>
            <w:tcW w:w="4796" w:type="dxa"/>
          </w:tcPr>
          <w:p w:rsidR="00C2663B" w:rsidRPr="00C3184B" w:rsidRDefault="00C2663B">
            <w:pPr>
              <w:rPr>
                <w:rFonts w:asciiTheme="majorHAnsi" w:hAnsiTheme="majorHAnsi"/>
                <w:b/>
              </w:rPr>
            </w:pPr>
            <w:r w:rsidRPr="00C3184B">
              <w:rPr>
                <w:rFonts w:asciiTheme="majorHAnsi" w:hAnsiTheme="majorHAnsi"/>
                <w:b/>
              </w:rPr>
              <w:t>Comment</w:t>
            </w:r>
          </w:p>
        </w:tc>
      </w:tr>
      <w:tr w:rsidR="00C2663B" w:rsidRPr="00C3184B">
        <w:tc>
          <w:tcPr>
            <w:tcW w:w="3720" w:type="dxa"/>
          </w:tcPr>
          <w:p w:rsidR="00C2663B" w:rsidRDefault="00C2663B">
            <w:pPr>
              <w:rPr>
                <w:rFonts w:asciiTheme="majorHAnsi" w:hAnsiTheme="majorHAnsi"/>
              </w:rPr>
            </w:pPr>
            <w:r>
              <w:rPr>
                <w:rFonts w:asciiTheme="majorHAnsi" w:hAnsiTheme="majorHAnsi"/>
              </w:rPr>
              <w:t xml:space="preserve"> The </w:t>
            </w:r>
            <w:r w:rsidR="00976B21">
              <w:rPr>
                <w:rFonts w:asciiTheme="majorHAnsi" w:hAnsiTheme="majorHAnsi"/>
              </w:rPr>
              <w:t>wall-trained</w:t>
            </w:r>
            <w:r>
              <w:rPr>
                <w:rFonts w:asciiTheme="majorHAnsi" w:hAnsiTheme="majorHAnsi"/>
              </w:rPr>
              <w:t xml:space="preserve"> plant appears cool, as do the window frames.</w:t>
            </w:r>
          </w:p>
          <w:p w:rsidR="00C2663B" w:rsidRDefault="00C2663B">
            <w:pPr>
              <w:rPr>
                <w:rFonts w:asciiTheme="majorHAnsi" w:hAnsiTheme="majorHAnsi"/>
              </w:rPr>
            </w:pPr>
          </w:p>
          <w:p w:rsidR="00C2663B" w:rsidRDefault="00C2663B">
            <w:pPr>
              <w:rPr>
                <w:rFonts w:asciiTheme="majorHAnsi" w:hAnsiTheme="majorHAnsi"/>
              </w:rPr>
            </w:pPr>
          </w:p>
          <w:p w:rsidR="00C2663B" w:rsidRDefault="00C2663B">
            <w:pPr>
              <w:rPr>
                <w:rFonts w:asciiTheme="majorHAnsi" w:hAnsiTheme="majorHAnsi"/>
              </w:rPr>
            </w:pPr>
          </w:p>
          <w:p w:rsidR="00C2663B" w:rsidRDefault="00C2663B">
            <w:pPr>
              <w:rPr>
                <w:rFonts w:asciiTheme="majorHAnsi" w:hAnsiTheme="majorHAnsi"/>
              </w:rPr>
            </w:pPr>
          </w:p>
          <w:p w:rsidR="00C2663B" w:rsidRDefault="00C2663B">
            <w:pPr>
              <w:rPr>
                <w:rFonts w:asciiTheme="majorHAnsi" w:hAnsiTheme="majorHAnsi"/>
              </w:rPr>
            </w:pPr>
          </w:p>
          <w:p w:rsidR="00C2663B" w:rsidRDefault="00C2663B">
            <w:pPr>
              <w:rPr>
                <w:rFonts w:asciiTheme="majorHAnsi" w:hAnsiTheme="majorHAnsi"/>
              </w:rPr>
            </w:pPr>
          </w:p>
          <w:p w:rsidR="00C2663B" w:rsidRDefault="00C2663B">
            <w:pPr>
              <w:rPr>
                <w:rFonts w:asciiTheme="majorHAnsi" w:hAnsiTheme="majorHAnsi"/>
              </w:rPr>
            </w:pPr>
          </w:p>
          <w:p w:rsidR="00C2663B" w:rsidRDefault="00C2663B">
            <w:pPr>
              <w:rPr>
                <w:rFonts w:asciiTheme="majorHAnsi" w:hAnsiTheme="majorHAnsi"/>
              </w:rPr>
            </w:pPr>
          </w:p>
          <w:p w:rsidR="00C2663B" w:rsidRDefault="00C2663B">
            <w:pPr>
              <w:rPr>
                <w:rFonts w:asciiTheme="majorHAnsi" w:hAnsiTheme="majorHAnsi"/>
              </w:rPr>
            </w:pPr>
          </w:p>
          <w:p w:rsidR="00C2663B" w:rsidRDefault="00C2663B">
            <w:pPr>
              <w:rPr>
                <w:rFonts w:asciiTheme="majorHAnsi" w:hAnsiTheme="majorHAnsi"/>
              </w:rPr>
            </w:pPr>
          </w:p>
          <w:p w:rsidR="00C2663B" w:rsidRPr="00C3184B" w:rsidRDefault="00C2663B">
            <w:pPr>
              <w:rPr>
                <w:rFonts w:asciiTheme="majorHAnsi" w:hAnsiTheme="majorHAnsi"/>
              </w:rPr>
            </w:pPr>
            <w:r>
              <w:rPr>
                <w:rFonts w:asciiTheme="majorHAnsi" w:hAnsiTheme="majorHAnsi"/>
              </w:rPr>
              <w:t>The wall is warmer than the windows and has quite patchy heat distribution.</w:t>
            </w:r>
          </w:p>
        </w:tc>
        <w:tc>
          <w:tcPr>
            <w:tcW w:w="4796" w:type="dxa"/>
          </w:tcPr>
          <w:p w:rsidR="00C2663B" w:rsidRDefault="00C2663B">
            <w:pPr>
              <w:rPr>
                <w:rFonts w:asciiTheme="majorHAnsi" w:hAnsiTheme="majorHAnsi"/>
              </w:rPr>
            </w:pPr>
            <w:r>
              <w:rPr>
                <w:rFonts w:asciiTheme="majorHAnsi" w:hAnsiTheme="majorHAnsi"/>
              </w:rPr>
              <w:t xml:space="preserve"> The plants appear cool because they are losing heat by radiation even though the air temperature is slightly higher at about 10 degrees.</w:t>
            </w:r>
          </w:p>
          <w:p w:rsidR="00C2663B" w:rsidRDefault="00C2663B">
            <w:pPr>
              <w:rPr>
                <w:rFonts w:asciiTheme="majorHAnsi" w:hAnsiTheme="majorHAnsi"/>
              </w:rPr>
            </w:pPr>
          </w:p>
          <w:p w:rsidR="00C2663B" w:rsidRDefault="00C2663B">
            <w:pPr>
              <w:rPr>
                <w:rFonts w:asciiTheme="majorHAnsi" w:hAnsiTheme="majorHAnsi"/>
              </w:rPr>
            </w:pPr>
            <w:r>
              <w:rPr>
                <w:rFonts w:asciiTheme="majorHAnsi" w:hAnsiTheme="majorHAnsi"/>
              </w:rPr>
              <w:t>These windows have secondary glazing which appears to be very effective. However, these are reflective surfaces and may be reflecting radiation that corresponds to low temperatures outside the building.</w:t>
            </w:r>
          </w:p>
          <w:p w:rsidR="00C2663B" w:rsidRDefault="00C2663B">
            <w:pPr>
              <w:rPr>
                <w:rFonts w:asciiTheme="majorHAnsi" w:hAnsiTheme="majorHAnsi"/>
              </w:rPr>
            </w:pPr>
          </w:p>
          <w:p w:rsidR="00C2663B" w:rsidRPr="00C3184B" w:rsidRDefault="00C2663B">
            <w:pPr>
              <w:rPr>
                <w:rFonts w:asciiTheme="majorHAnsi" w:hAnsiTheme="majorHAnsi"/>
              </w:rPr>
            </w:pPr>
            <w:r>
              <w:rPr>
                <w:rFonts w:asciiTheme="majorHAnsi" w:hAnsiTheme="majorHAnsi"/>
              </w:rPr>
              <w:t>It is hard to state how effective walls are at retaining heat but the patchiness is an indicator that these single skinned walls are losing quite a lot of heat.</w:t>
            </w:r>
          </w:p>
        </w:tc>
      </w:tr>
    </w:tbl>
    <w:p w:rsidR="00254C56" w:rsidRDefault="00254C56" w:rsidP="000C035C">
      <w:pPr>
        <w:rPr>
          <w:rFonts w:asciiTheme="majorHAnsi" w:hAnsiTheme="majorHAnsi"/>
        </w:rPr>
      </w:pPr>
    </w:p>
    <w:p w:rsidR="00254C56" w:rsidRPr="00C3184B" w:rsidRDefault="00254C56" w:rsidP="000C035C">
      <w:pPr>
        <w:rPr>
          <w:rFonts w:asciiTheme="majorHAnsi" w:hAnsiTheme="majorHAnsi"/>
        </w:rPr>
      </w:pPr>
      <w:r>
        <w:rPr>
          <w:rFonts w:asciiTheme="majorHAnsi" w:hAnsiTheme="majorHAnsi"/>
        </w:rPr>
        <w:br w:type="page"/>
      </w:r>
    </w:p>
    <w:tbl>
      <w:tblPr>
        <w:tblStyle w:val="TableGrid"/>
        <w:tblW w:w="0" w:type="auto"/>
        <w:tblLook w:val="00BF"/>
      </w:tblPr>
      <w:tblGrid>
        <w:gridCol w:w="4062"/>
        <w:gridCol w:w="4702"/>
      </w:tblGrid>
      <w:tr w:rsidR="00254C56" w:rsidRPr="00C3184B">
        <w:tc>
          <w:tcPr>
            <w:tcW w:w="8516" w:type="dxa"/>
            <w:gridSpan w:val="2"/>
          </w:tcPr>
          <w:p w:rsidR="00254C56" w:rsidRPr="0096499D" w:rsidRDefault="004C37CB">
            <w:pPr>
              <w:rPr>
                <w:rFonts w:asciiTheme="majorHAnsi" w:hAnsiTheme="majorHAnsi"/>
                <w:b/>
              </w:rPr>
            </w:pPr>
            <w:r>
              <w:rPr>
                <w:rFonts w:asciiTheme="majorHAnsi" w:hAnsiTheme="majorHAnsi"/>
                <w:b/>
              </w:rPr>
              <w:t>4</w:t>
            </w:r>
            <w:r w:rsidR="00254C56">
              <w:rPr>
                <w:rFonts w:asciiTheme="majorHAnsi" w:hAnsiTheme="majorHAnsi"/>
                <w:b/>
              </w:rPr>
              <w:t>. Front door - inside</w:t>
            </w:r>
          </w:p>
        </w:tc>
      </w:tr>
      <w:tr w:rsidR="00254C56" w:rsidRPr="00C3184B">
        <w:tc>
          <w:tcPr>
            <w:tcW w:w="8516" w:type="dxa"/>
            <w:gridSpan w:val="2"/>
          </w:tcPr>
          <w:p w:rsidR="00254C56" w:rsidRPr="0096499D" w:rsidRDefault="00254C56">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7" name="Picture 6" descr="IR0005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50.BMP"/>
                          <pic:cNvPicPr/>
                        </pic:nvPicPr>
                        <pic:blipFill>
                          <a:blip r:embed="rId9" cstate="print"/>
                          <a:stretch>
                            <a:fillRect/>
                          </a:stretch>
                        </pic:blipFill>
                        <pic:spPr>
                          <a:xfrm>
                            <a:off x="0" y="0"/>
                            <a:ext cx="5427980" cy="4070985"/>
                          </a:xfrm>
                          <a:prstGeom prst="rect">
                            <a:avLst/>
                          </a:prstGeom>
                        </pic:spPr>
                      </pic:pic>
                    </a:graphicData>
                  </a:graphic>
                </wp:inline>
              </w:drawing>
            </w:r>
          </w:p>
        </w:tc>
      </w:tr>
      <w:tr w:rsidR="00254C56" w:rsidRPr="00C3184B">
        <w:tc>
          <w:tcPr>
            <w:tcW w:w="3720" w:type="dxa"/>
          </w:tcPr>
          <w:p w:rsidR="00254C56" w:rsidRPr="00C3184B" w:rsidRDefault="00254C56">
            <w:pPr>
              <w:rPr>
                <w:rFonts w:asciiTheme="majorHAnsi" w:hAnsiTheme="majorHAnsi"/>
                <w:b/>
              </w:rPr>
            </w:pPr>
            <w:r w:rsidRPr="00C3184B">
              <w:rPr>
                <w:rFonts w:asciiTheme="majorHAnsi" w:hAnsiTheme="majorHAnsi"/>
                <w:b/>
              </w:rPr>
              <w:t>Observation</w:t>
            </w:r>
          </w:p>
        </w:tc>
        <w:tc>
          <w:tcPr>
            <w:tcW w:w="4796" w:type="dxa"/>
          </w:tcPr>
          <w:p w:rsidR="00254C56" w:rsidRPr="00C3184B" w:rsidRDefault="00254C56">
            <w:pPr>
              <w:rPr>
                <w:rFonts w:asciiTheme="majorHAnsi" w:hAnsiTheme="majorHAnsi"/>
                <w:b/>
              </w:rPr>
            </w:pPr>
            <w:r w:rsidRPr="00C3184B">
              <w:rPr>
                <w:rFonts w:asciiTheme="majorHAnsi" w:hAnsiTheme="majorHAnsi"/>
                <w:b/>
              </w:rPr>
              <w:t>Comment</w:t>
            </w:r>
          </w:p>
        </w:tc>
      </w:tr>
      <w:tr w:rsidR="00254C56" w:rsidRPr="00C3184B">
        <w:tc>
          <w:tcPr>
            <w:tcW w:w="3720" w:type="dxa"/>
          </w:tcPr>
          <w:p w:rsidR="00254C56" w:rsidRDefault="00254C56">
            <w:pPr>
              <w:rPr>
                <w:rFonts w:asciiTheme="majorHAnsi" w:hAnsiTheme="majorHAnsi"/>
              </w:rPr>
            </w:pPr>
            <w:r>
              <w:rPr>
                <w:rFonts w:asciiTheme="majorHAnsi" w:hAnsiTheme="majorHAnsi"/>
              </w:rPr>
              <w:t xml:space="preserve"> The edges of the panels are cool</w:t>
            </w:r>
          </w:p>
          <w:p w:rsidR="00254C56" w:rsidRDefault="00254C56">
            <w:pPr>
              <w:rPr>
                <w:rFonts w:asciiTheme="majorHAnsi" w:hAnsiTheme="majorHAnsi"/>
              </w:rPr>
            </w:pPr>
          </w:p>
          <w:p w:rsidR="00254C56" w:rsidRDefault="00254C56">
            <w:pPr>
              <w:rPr>
                <w:rFonts w:asciiTheme="majorHAnsi" w:hAnsiTheme="majorHAnsi"/>
              </w:rPr>
            </w:pPr>
          </w:p>
          <w:p w:rsidR="00254C56" w:rsidRDefault="00254C56">
            <w:pPr>
              <w:rPr>
                <w:rFonts w:asciiTheme="majorHAnsi" w:hAnsiTheme="majorHAnsi"/>
              </w:rPr>
            </w:pPr>
          </w:p>
          <w:p w:rsidR="00254C56" w:rsidRDefault="00254C56">
            <w:pPr>
              <w:rPr>
                <w:rFonts w:asciiTheme="majorHAnsi" w:hAnsiTheme="majorHAnsi"/>
              </w:rPr>
            </w:pPr>
          </w:p>
          <w:p w:rsidR="00254C56" w:rsidRPr="00C3184B" w:rsidRDefault="00254C56">
            <w:pPr>
              <w:rPr>
                <w:rFonts w:asciiTheme="majorHAnsi" w:hAnsiTheme="majorHAnsi"/>
              </w:rPr>
            </w:pPr>
            <w:r>
              <w:rPr>
                <w:rFonts w:asciiTheme="majorHAnsi" w:hAnsiTheme="majorHAnsi"/>
              </w:rPr>
              <w:t>The right side of the door is warm</w:t>
            </w:r>
          </w:p>
        </w:tc>
        <w:tc>
          <w:tcPr>
            <w:tcW w:w="4796" w:type="dxa"/>
          </w:tcPr>
          <w:p w:rsidR="00254C56" w:rsidRDefault="00254C56">
            <w:pPr>
              <w:rPr>
                <w:rFonts w:asciiTheme="majorHAnsi" w:hAnsiTheme="majorHAnsi"/>
              </w:rPr>
            </w:pPr>
            <w:r>
              <w:rPr>
                <w:rFonts w:asciiTheme="majorHAnsi" w:hAnsiTheme="majorHAnsi"/>
              </w:rPr>
              <w:t xml:space="preserve"> This</w:t>
            </w:r>
            <w:r w:rsidR="004C37CB">
              <w:rPr>
                <w:rFonts w:asciiTheme="majorHAnsi" w:hAnsiTheme="majorHAnsi"/>
              </w:rPr>
              <w:t xml:space="preserve"> is a tradit</w:t>
            </w:r>
            <w:r>
              <w:rPr>
                <w:rFonts w:asciiTheme="majorHAnsi" w:hAnsiTheme="majorHAnsi"/>
              </w:rPr>
              <w:t xml:space="preserve">ionally constructed door and the panels are loose-fitted into the frame. Where they fit they are tapered quite thinly </w:t>
            </w:r>
            <w:r w:rsidR="004C37CB">
              <w:rPr>
                <w:rFonts w:asciiTheme="majorHAnsi" w:hAnsiTheme="majorHAnsi"/>
              </w:rPr>
              <w:t>and</w:t>
            </w:r>
            <w:r>
              <w:rPr>
                <w:rFonts w:asciiTheme="majorHAnsi" w:hAnsiTheme="majorHAnsi"/>
              </w:rPr>
              <w:t xml:space="preserve"> heat is being lost in these areas. </w:t>
            </w:r>
          </w:p>
          <w:p w:rsidR="00254C56" w:rsidRDefault="00254C56">
            <w:pPr>
              <w:rPr>
                <w:rFonts w:asciiTheme="majorHAnsi" w:hAnsiTheme="majorHAnsi"/>
              </w:rPr>
            </w:pPr>
          </w:p>
          <w:p w:rsidR="00254C56" w:rsidRPr="00C3184B" w:rsidRDefault="00254C56">
            <w:pPr>
              <w:rPr>
                <w:rFonts w:asciiTheme="majorHAnsi" w:hAnsiTheme="majorHAnsi"/>
              </w:rPr>
            </w:pPr>
            <w:r>
              <w:rPr>
                <w:rFonts w:asciiTheme="majorHAnsi" w:hAnsiTheme="majorHAnsi"/>
              </w:rPr>
              <w:t>This is due to the radiator</w:t>
            </w:r>
            <w:r w:rsidR="00D41A92">
              <w:rPr>
                <w:rFonts w:asciiTheme="majorHAnsi" w:hAnsiTheme="majorHAnsi"/>
              </w:rPr>
              <w:t>,</w:t>
            </w:r>
            <w:r>
              <w:rPr>
                <w:rFonts w:asciiTheme="majorHAnsi" w:hAnsiTheme="majorHAnsi"/>
              </w:rPr>
              <w:t xml:space="preserve"> which is quite close.</w:t>
            </w:r>
          </w:p>
        </w:tc>
      </w:tr>
    </w:tbl>
    <w:p w:rsidR="00D41A92" w:rsidRDefault="00D41A92" w:rsidP="000C035C">
      <w:pPr>
        <w:rPr>
          <w:rFonts w:asciiTheme="majorHAnsi" w:hAnsiTheme="majorHAnsi"/>
        </w:rPr>
      </w:pPr>
    </w:p>
    <w:p w:rsidR="00D41A92" w:rsidRDefault="00D41A92"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D41A92" w:rsidRPr="00C3184B">
        <w:tc>
          <w:tcPr>
            <w:tcW w:w="8516" w:type="dxa"/>
            <w:gridSpan w:val="2"/>
          </w:tcPr>
          <w:p w:rsidR="00D41A92" w:rsidRPr="0096499D" w:rsidRDefault="004C37CB">
            <w:pPr>
              <w:rPr>
                <w:rFonts w:asciiTheme="majorHAnsi" w:hAnsiTheme="majorHAnsi"/>
                <w:b/>
              </w:rPr>
            </w:pPr>
            <w:r>
              <w:rPr>
                <w:rFonts w:asciiTheme="majorHAnsi" w:hAnsiTheme="majorHAnsi"/>
                <w:b/>
              </w:rPr>
              <w:t>5</w:t>
            </w:r>
            <w:r w:rsidR="00D41A92">
              <w:rPr>
                <w:rFonts w:asciiTheme="majorHAnsi" w:hAnsiTheme="majorHAnsi"/>
                <w:b/>
              </w:rPr>
              <w:t>. Front Door - inside</w:t>
            </w:r>
          </w:p>
        </w:tc>
      </w:tr>
      <w:tr w:rsidR="00D41A92" w:rsidRPr="00C3184B">
        <w:tc>
          <w:tcPr>
            <w:tcW w:w="8516" w:type="dxa"/>
            <w:gridSpan w:val="2"/>
          </w:tcPr>
          <w:p w:rsidR="00D41A92" w:rsidRPr="0096499D" w:rsidRDefault="00D41A92">
            <w:pPr>
              <w:rPr>
                <w:rFonts w:asciiTheme="majorHAnsi" w:hAnsiTheme="majorHAnsi"/>
                <w:b/>
              </w:rPr>
            </w:pPr>
            <w:r w:rsidRPr="00D41A92">
              <w:rPr>
                <w:rFonts w:asciiTheme="majorHAnsi" w:hAnsiTheme="majorHAnsi"/>
                <w:noProof/>
                <w:lang w:val="en-GB" w:eastAsia="en-GB"/>
              </w:rPr>
              <w:drawing>
                <wp:inline distT="0" distB="0" distL="0" distR="0">
                  <wp:extent cx="5427980" cy="4070985"/>
                  <wp:effectExtent l="25400" t="0" r="7620" b="0"/>
                  <wp:docPr id="40" name="Picture 13" descr="IR0005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54.BMP"/>
                          <pic:cNvPicPr/>
                        </pic:nvPicPr>
                        <pic:blipFill>
                          <a:blip r:embed="rId10" cstate="print"/>
                          <a:stretch>
                            <a:fillRect/>
                          </a:stretch>
                        </pic:blipFill>
                        <pic:spPr>
                          <a:xfrm>
                            <a:off x="0" y="0"/>
                            <a:ext cx="5427980" cy="4070985"/>
                          </a:xfrm>
                          <a:prstGeom prst="rect">
                            <a:avLst/>
                          </a:prstGeom>
                        </pic:spPr>
                      </pic:pic>
                    </a:graphicData>
                  </a:graphic>
                </wp:inline>
              </w:drawing>
            </w:r>
          </w:p>
        </w:tc>
      </w:tr>
      <w:tr w:rsidR="00D41A92" w:rsidRPr="00C3184B">
        <w:tc>
          <w:tcPr>
            <w:tcW w:w="3720" w:type="dxa"/>
          </w:tcPr>
          <w:p w:rsidR="00D41A92" w:rsidRPr="00C3184B" w:rsidRDefault="00D41A92">
            <w:pPr>
              <w:rPr>
                <w:rFonts w:asciiTheme="majorHAnsi" w:hAnsiTheme="majorHAnsi"/>
                <w:b/>
              </w:rPr>
            </w:pPr>
            <w:r w:rsidRPr="00C3184B">
              <w:rPr>
                <w:rFonts w:asciiTheme="majorHAnsi" w:hAnsiTheme="majorHAnsi"/>
                <w:b/>
              </w:rPr>
              <w:t>Observation</w:t>
            </w:r>
          </w:p>
        </w:tc>
        <w:tc>
          <w:tcPr>
            <w:tcW w:w="4796" w:type="dxa"/>
          </w:tcPr>
          <w:p w:rsidR="00D41A92" w:rsidRPr="00C3184B" w:rsidRDefault="00D41A92">
            <w:pPr>
              <w:rPr>
                <w:rFonts w:asciiTheme="majorHAnsi" w:hAnsiTheme="majorHAnsi"/>
                <w:b/>
              </w:rPr>
            </w:pPr>
            <w:r w:rsidRPr="00C3184B">
              <w:rPr>
                <w:rFonts w:asciiTheme="majorHAnsi" w:hAnsiTheme="majorHAnsi"/>
                <w:b/>
              </w:rPr>
              <w:t>Comment</w:t>
            </w:r>
          </w:p>
        </w:tc>
      </w:tr>
      <w:tr w:rsidR="00D41A92" w:rsidRPr="00C3184B">
        <w:tc>
          <w:tcPr>
            <w:tcW w:w="3720" w:type="dxa"/>
          </w:tcPr>
          <w:p w:rsidR="00D41A92" w:rsidRPr="00C3184B" w:rsidRDefault="00D41A92">
            <w:pPr>
              <w:rPr>
                <w:rFonts w:asciiTheme="majorHAnsi" w:hAnsiTheme="majorHAnsi"/>
              </w:rPr>
            </w:pPr>
            <w:r>
              <w:rPr>
                <w:rFonts w:asciiTheme="majorHAnsi" w:hAnsiTheme="majorHAnsi"/>
              </w:rPr>
              <w:t xml:space="preserve"> The bottom of the door is cool and there is a patch of cool on the door rail (dead centre of image)</w:t>
            </w:r>
          </w:p>
        </w:tc>
        <w:tc>
          <w:tcPr>
            <w:tcW w:w="4796" w:type="dxa"/>
          </w:tcPr>
          <w:p w:rsidR="00D41A92" w:rsidRPr="00C3184B" w:rsidRDefault="00D41A92">
            <w:pPr>
              <w:rPr>
                <w:rFonts w:asciiTheme="majorHAnsi" w:hAnsiTheme="majorHAnsi"/>
              </w:rPr>
            </w:pPr>
            <w:r>
              <w:rPr>
                <w:rFonts w:asciiTheme="majorHAnsi" w:hAnsiTheme="majorHAnsi"/>
              </w:rPr>
              <w:t xml:space="preserve"> This patch of cold surface does not seem to relate to a draught and hence may be a sign of damp wood in the rail. </w:t>
            </w:r>
            <w:r w:rsidRPr="00976B21">
              <w:rPr>
                <w:rFonts w:asciiTheme="majorHAnsi" w:hAnsiTheme="majorHAnsi"/>
                <w:i/>
              </w:rPr>
              <w:t>(A rail is a horizontal member of the door)</w:t>
            </w:r>
          </w:p>
        </w:tc>
      </w:tr>
    </w:tbl>
    <w:p w:rsidR="00254C56" w:rsidRDefault="00254C56" w:rsidP="000C035C">
      <w:pPr>
        <w:rPr>
          <w:rFonts w:asciiTheme="majorHAnsi" w:hAnsiTheme="majorHAnsi"/>
        </w:rPr>
      </w:pPr>
    </w:p>
    <w:p w:rsidR="00254C56" w:rsidRPr="00C3184B" w:rsidRDefault="00254C56"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254C56" w:rsidRPr="00C3184B">
        <w:tc>
          <w:tcPr>
            <w:tcW w:w="8516" w:type="dxa"/>
            <w:gridSpan w:val="2"/>
          </w:tcPr>
          <w:p w:rsidR="00254C56" w:rsidRPr="0096499D" w:rsidRDefault="004C37CB">
            <w:pPr>
              <w:rPr>
                <w:rFonts w:asciiTheme="majorHAnsi" w:hAnsiTheme="majorHAnsi"/>
                <w:b/>
              </w:rPr>
            </w:pPr>
            <w:r>
              <w:rPr>
                <w:rFonts w:asciiTheme="majorHAnsi" w:hAnsiTheme="majorHAnsi"/>
                <w:b/>
              </w:rPr>
              <w:t>6</w:t>
            </w:r>
            <w:r w:rsidR="00254C56">
              <w:rPr>
                <w:rFonts w:asciiTheme="majorHAnsi" w:hAnsiTheme="majorHAnsi"/>
                <w:b/>
              </w:rPr>
              <w:t>. Entrance Hall - radiator</w:t>
            </w:r>
          </w:p>
        </w:tc>
      </w:tr>
      <w:tr w:rsidR="00254C56" w:rsidRPr="00C3184B">
        <w:tc>
          <w:tcPr>
            <w:tcW w:w="8516" w:type="dxa"/>
            <w:gridSpan w:val="2"/>
          </w:tcPr>
          <w:p w:rsidR="00254C56" w:rsidRPr="0096499D" w:rsidRDefault="00254C56">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9" name="Picture 8" descr="IR0005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51.BMP"/>
                          <pic:cNvPicPr/>
                        </pic:nvPicPr>
                        <pic:blipFill>
                          <a:blip r:embed="rId11" cstate="print"/>
                          <a:stretch>
                            <a:fillRect/>
                          </a:stretch>
                        </pic:blipFill>
                        <pic:spPr>
                          <a:xfrm>
                            <a:off x="0" y="0"/>
                            <a:ext cx="5427980" cy="4070985"/>
                          </a:xfrm>
                          <a:prstGeom prst="rect">
                            <a:avLst/>
                          </a:prstGeom>
                        </pic:spPr>
                      </pic:pic>
                    </a:graphicData>
                  </a:graphic>
                </wp:inline>
              </w:drawing>
            </w:r>
          </w:p>
        </w:tc>
      </w:tr>
      <w:tr w:rsidR="00254C56" w:rsidRPr="00C3184B">
        <w:tc>
          <w:tcPr>
            <w:tcW w:w="3720" w:type="dxa"/>
          </w:tcPr>
          <w:p w:rsidR="00254C56" w:rsidRPr="00C3184B" w:rsidRDefault="00254C56">
            <w:pPr>
              <w:rPr>
                <w:rFonts w:asciiTheme="majorHAnsi" w:hAnsiTheme="majorHAnsi"/>
                <w:b/>
              </w:rPr>
            </w:pPr>
            <w:r w:rsidRPr="00C3184B">
              <w:rPr>
                <w:rFonts w:asciiTheme="majorHAnsi" w:hAnsiTheme="majorHAnsi"/>
                <w:b/>
              </w:rPr>
              <w:t>Observation</w:t>
            </w:r>
          </w:p>
        </w:tc>
        <w:tc>
          <w:tcPr>
            <w:tcW w:w="4796" w:type="dxa"/>
          </w:tcPr>
          <w:p w:rsidR="00254C56" w:rsidRPr="00C3184B" w:rsidRDefault="00254C56">
            <w:pPr>
              <w:rPr>
                <w:rFonts w:asciiTheme="majorHAnsi" w:hAnsiTheme="majorHAnsi"/>
                <w:b/>
              </w:rPr>
            </w:pPr>
            <w:r w:rsidRPr="00C3184B">
              <w:rPr>
                <w:rFonts w:asciiTheme="majorHAnsi" w:hAnsiTheme="majorHAnsi"/>
                <w:b/>
              </w:rPr>
              <w:t>Comment</w:t>
            </w:r>
          </w:p>
        </w:tc>
      </w:tr>
      <w:tr w:rsidR="00254C56" w:rsidRPr="00C3184B">
        <w:tc>
          <w:tcPr>
            <w:tcW w:w="3720" w:type="dxa"/>
          </w:tcPr>
          <w:p w:rsidR="00254C56" w:rsidRPr="00C3184B" w:rsidRDefault="00254C56">
            <w:pPr>
              <w:rPr>
                <w:rFonts w:asciiTheme="majorHAnsi" w:hAnsiTheme="majorHAnsi"/>
              </w:rPr>
            </w:pPr>
            <w:r>
              <w:rPr>
                <w:rFonts w:asciiTheme="majorHAnsi" w:hAnsiTheme="majorHAnsi"/>
              </w:rPr>
              <w:t xml:space="preserve"> The top of the radiator is cool</w:t>
            </w:r>
            <w:r w:rsidR="00976B21">
              <w:rPr>
                <w:rFonts w:asciiTheme="majorHAnsi" w:hAnsiTheme="majorHAnsi"/>
              </w:rPr>
              <w:t>.</w:t>
            </w:r>
          </w:p>
        </w:tc>
        <w:tc>
          <w:tcPr>
            <w:tcW w:w="4796" w:type="dxa"/>
          </w:tcPr>
          <w:p w:rsidR="00254C56" w:rsidRPr="00C3184B" w:rsidRDefault="00254C56">
            <w:pPr>
              <w:rPr>
                <w:rFonts w:asciiTheme="majorHAnsi" w:hAnsiTheme="majorHAnsi"/>
              </w:rPr>
            </w:pPr>
            <w:r>
              <w:rPr>
                <w:rFonts w:asciiTheme="majorHAnsi" w:hAnsiTheme="majorHAnsi"/>
              </w:rPr>
              <w:t xml:space="preserve"> The radiator needs bleeding, as it has air trapped in it. – See</w:t>
            </w:r>
            <w:r w:rsidR="00976B21">
              <w:rPr>
                <w:rFonts w:asciiTheme="majorHAnsi" w:hAnsiTheme="majorHAnsi"/>
              </w:rPr>
              <w:t xml:space="preserve"> also </w:t>
            </w:r>
            <w:r w:rsidR="004C37CB">
              <w:rPr>
                <w:rFonts w:asciiTheme="majorHAnsi" w:hAnsiTheme="majorHAnsi"/>
              </w:rPr>
              <w:t>image</w:t>
            </w:r>
            <w:r>
              <w:rPr>
                <w:rFonts w:asciiTheme="majorHAnsi" w:hAnsiTheme="majorHAnsi"/>
              </w:rPr>
              <w:t xml:space="preserve"> </w:t>
            </w:r>
            <w:r w:rsidR="004C37CB">
              <w:rPr>
                <w:rFonts w:asciiTheme="majorHAnsi" w:hAnsiTheme="majorHAnsi"/>
              </w:rPr>
              <w:t xml:space="preserve">7 </w:t>
            </w:r>
            <w:r>
              <w:rPr>
                <w:rFonts w:asciiTheme="majorHAnsi" w:hAnsiTheme="majorHAnsi"/>
              </w:rPr>
              <w:t>below</w:t>
            </w:r>
            <w:r w:rsidR="00976B21">
              <w:rPr>
                <w:rFonts w:asciiTheme="majorHAnsi" w:hAnsiTheme="majorHAnsi"/>
              </w:rPr>
              <w:t>.</w:t>
            </w:r>
          </w:p>
        </w:tc>
      </w:tr>
    </w:tbl>
    <w:p w:rsidR="00254C56" w:rsidRDefault="00254C56" w:rsidP="000C035C">
      <w:pPr>
        <w:rPr>
          <w:rFonts w:asciiTheme="majorHAnsi" w:hAnsiTheme="majorHAnsi"/>
          <w:noProof/>
        </w:rPr>
      </w:pPr>
    </w:p>
    <w:p w:rsidR="00254C56" w:rsidRPr="00C3184B" w:rsidRDefault="00254C56" w:rsidP="000C035C">
      <w:pPr>
        <w:rPr>
          <w:rFonts w:asciiTheme="majorHAnsi" w:hAnsiTheme="majorHAnsi"/>
        </w:rPr>
      </w:pPr>
      <w:r>
        <w:rPr>
          <w:rFonts w:asciiTheme="majorHAnsi" w:hAnsiTheme="majorHAnsi"/>
          <w:noProof/>
        </w:rPr>
        <w:br w:type="page"/>
      </w:r>
    </w:p>
    <w:tbl>
      <w:tblPr>
        <w:tblStyle w:val="TableGrid"/>
        <w:tblW w:w="0" w:type="auto"/>
        <w:tblLook w:val="00BF"/>
      </w:tblPr>
      <w:tblGrid>
        <w:gridCol w:w="4053"/>
        <w:gridCol w:w="4711"/>
      </w:tblGrid>
      <w:tr w:rsidR="00254C56" w:rsidRPr="00C3184B">
        <w:tc>
          <w:tcPr>
            <w:tcW w:w="8516" w:type="dxa"/>
            <w:gridSpan w:val="2"/>
          </w:tcPr>
          <w:p w:rsidR="00254C56" w:rsidRPr="0096499D" w:rsidRDefault="004C37CB">
            <w:pPr>
              <w:rPr>
                <w:rFonts w:asciiTheme="majorHAnsi" w:hAnsiTheme="majorHAnsi"/>
                <w:b/>
              </w:rPr>
            </w:pPr>
            <w:r>
              <w:rPr>
                <w:rFonts w:asciiTheme="majorHAnsi" w:hAnsiTheme="majorHAnsi"/>
                <w:b/>
              </w:rPr>
              <w:t>7</w:t>
            </w:r>
            <w:r w:rsidR="00254C56">
              <w:rPr>
                <w:rFonts w:asciiTheme="majorHAnsi" w:hAnsiTheme="majorHAnsi"/>
                <w:b/>
              </w:rPr>
              <w:t>. Entrance hall - radiator</w:t>
            </w:r>
          </w:p>
        </w:tc>
      </w:tr>
      <w:tr w:rsidR="00254C56" w:rsidRPr="00C3184B">
        <w:tc>
          <w:tcPr>
            <w:tcW w:w="8516" w:type="dxa"/>
            <w:gridSpan w:val="2"/>
          </w:tcPr>
          <w:p w:rsidR="00254C56" w:rsidRPr="0096499D" w:rsidRDefault="00254C56">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12" name="Picture 11" descr="IR0005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52.BMP"/>
                          <pic:cNvPicPr/>
                        </pic:nvPicPr>
                        <pic:blipFill>
                          <a:blip r:embed="rId12" cstate="print"/>
                          <a:stretch>
                            <a:fillRect/>
                          </a:stretch>
                        </pic:blipFill>
                        <pic:spPr>
                          <a:xfrm>
                            <a:off x="0" y="0"/>
                            <a:ext cx="5427980" cy="4070985"/>
                          </a:xfrm>
                          <a:prstGeom prst="rect">
                            <a:avLst/>
                          </a:prstGeom>
                        </pic:spPr>
                      </pic:pic>
                    </a:graphicData>
                  </a:graphic>
                </wp:inline>
              </w:drawing>
            </w:r>
          </w:p>
        </w:tc>
      </w:tr>
      <w:tr w:rsidR="00254C56" w:rsidRPr="00C3184B">
        <w:tc>
          <w:tcPr>
            <w:tcW w:w="3720" w:type="dxa"/>
          </w:tcPr>
          <w:p w:rsidR="00254C56" w:rsidRPr="00C3184B" w:rsidRDefault="00254C56">
            <w:pPr>
              <w:rPr>
                <w:rFonts w:asciiTheme="majorHAnsi" w:hAnsiTheme="majorHAnsi"/>
                <w:b/>
              </w:rPr>
            </w:pPr>
            <w:r w:rsidRPr="00C3184B">
              <w:rPr>
                <w:rFonts w:asciiTheme="majorHAnsi" w:hAnsiTheme="majorHAnsi"/>
                <w:b/>
              </w:rPr>
              <w:t>Observation</w:t>
            </w:r>
          </w:p>
        </w:tc>
        <w:tc>
          <w:tcPr>
            <w:tcW w:w="4796" w:type="dxa"/>
          </w:tcPr>
          <w:p w:rsidR="00254C56" w:rsidRPr="00C3184B" w:rsidRDefault="00254C56">
            <w:pPr>
              <w:rPr>
                <w:rFonts w:asciiTheme="majorHAnsi" w:hAnsiTheme="majorHAnsi"/>
                <w:b/>
              </w:rPr>
            </w:pPr>
            <w:r w:rsidRPr="00C3184B">
              <w:rPr>
                <w:rFonts w:asciiTheme="majorHAnsi" w:hAnsiTheme="majorHAnsi"/>
                <w:b/>
              </w:rPr>
              <w:t>Comment</w:t>
            </w:r>
          </w:p>
        </w:tc>
      </w:tr>
      <w:tr w:rsidR="00254C56" w:rsidRPr="00C3184B">
        <w:tc>
          <w:tcPr>
            <w:tcW w:w="3720" w:type="dxa"/>
          </w:tcPr>
          <w:p w:rsidR="00254C56" w:rsidRPr="00C3184B" w:rsidRDefault="00254C56">
            <w:pPr>
              <w:rPr>
                <w:rFonts w:asciiTheme="majorHAnsi" w:hAnsiTheme="majorHAnsi"/>
              </w:rPr>
            </w:pPr>
            <w:r>
              <w:rPr>
                <w:rFonts w:asciiTheme="majorHAnsi" w:hAnsiTheme="majorHAnsi"/>
              </w:rPr>
              <w:t xml:space="preserve"> The radiator is now warm!</w:t>
            </w:r>
          </w:p>
        </w:tc>
        <w:tc>
          <w:tcPr>
            <w:tcW w:w="4796" w:type="dxa"/>
          </w:tcPr>
          <w:p w:rsidR="00254C56" w:rsidRPr="00C3184B" w:rsidRDefault="00D41A92">
            <w:pPr>
              <w:rPr>
                <w:rFonts w:asciiTheme="majorHAnsi" w:hAnsiTheme="majorHAnsi"/>
              </w:rPr>
            </w:pPr>
            <w:r>
              <w:rPr>
                <w:rFonts w:asciiTheme="majorHAnsi" w:hAnsiTheme="majorHAnsi"/>
              </w:rPr>
              <w:t xml:space="preserve"> While</w:t>
            </w:r>
            <w:r w:rsidR="00254C56">
              <w:rPr>
                <w:rFonts w:asciiTheme="majorHAnsi" w:hAnsiTheme="majorHAnsi"/>
              </w:rPr>
              <w:t xml:space="preserve"> the owner bled the radiator</w:t>
            </w:r>
            <w:r>
              <w:rPr>
                <w:rFonts w:asciiTheme="majorHAnsi" w:hAnsiTheme="majorHAnsi"/>
              </w:rPr>
              <w:t>,</w:t>
            </w:r>
            <w:r w:rsidR="00254C56">
              <w:rPr>
                <w:rFonts w:asciiTheme="majorHAnsi" w:hAnsiTheme="majorHAnsi"/>
              </w:rPr>
              <w:t xml:space="preserve"> the heat could be seen to rise up. As is shown here, the heat was not uniform and some patches remained cool for a few minutes before the temperature evened out. One possibility is that this radiator may have some rust trapped in it which is restricting the flow.</w:t>
            </w:r>
          </w:p>
        </w:tc>
      </w:tr>
    </w:tbl>
    <w:p w:rsidR="00254C56" w:rsidRDefault="00254C56" w:rsidP="000C035C">
      <w:pPr>
        <w:rPr>
          <w:rFonts w:asciiTheme="majorHAnsi" w:hAnsiTheme="majorHAnsi"/>
        </w:rPr>
      </w:pPr>
    </w:p>
    <w:p w:rsidR="003F165D" w:rsidRPr="00C3184B" w:rsidRDefault="003F165D"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3F165D" w:rsidRPr="00C3184B">
        <w:tc>
          <w:tcPr>
            <w:tcW w:w="8516" w:type="dxa"/>
            <w:gridSpan w:val="2"/>
          </w:tcPr>
          <w:p w:rsidR="003F165D" w:rsidRPr="0096499D" w:rsidRDefault="004C37CB">
            <w:pPr>
              <w:rPr>
                <w:rFonts w:asciiTheme="majorHAnsi" w:hAnsiTheme="majorHAnsi"/>
                <w:b/>
              </w:rPr>
            </w:pPr>
            <w:r>
              <w:rPr>
                <w:rFonts w:asciiTheme="majorHAnsi" w:hAnsiTheme="majorHAnsi"/>
                <w:b/>
              </w:rPr>
              <w:t>8</w:t>
            </w:r>
            <w:r w:rsidR="003F165D">
              <w:rPr>
                <w:rFonts w:asciiTheme="majorHAnsi" w:hAnsiTheme="majorHAnsi"/>
                <w:b/>
              </w:rPr>
              <w:t>. Ground floor- studio</w:t>
            </w:r>
          </w:p>
        </w:tc>
      </w:tr>
      <w:tr w:rsidR="003F165D" w:rsidRPr="00C3184B">
        <w:tc>
          <w:tcPr>
            <w:tcW w:w="8516" w:type="dxa"/>
            <w:gridSpan w:val="2"/>
          </w:tcPr>
          <w:p w:rsidR="003F165D" w:rsidRPr="0096499D" w:rsidRDefault="003F165D">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16" name="Picture 15" descr="IR0005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57.BMP"/>
                          <pic:cNvPicPr/>
                        </pic:nvPicPr>
                        <pic:blipFill>
                          <a:blip r:embed="rId13" cstate="print"/>
                          <a:stretch>
                            <a:fillRect/>
                          </a:stretch>
                        </pic:blipFill>
                        <pic:spPr>
                          <a:xfrm>
                            <a:off x="0" y="0"/>
                            <a:ext cx="5427980" cy="4070985"/>
                          </a:xfrm>
                          <a:prstGeom prst="rect">
                            <a:avLst/>
                          </a:prstGeom>
                        </pic:spPr>
                      </pic:pic>
                    </a:graphicData>
                  </a:graphic>
                </wp:inline>
              </w:drawing>
            </w:r>
          </w:p>
        </w:tc>
      </w:tr>
      <w:tr w:rsidR="003F165D" w:rsidRPr="00C3184B">
        <w:tc>
          <w:tcPr>
            <w:tcW w:w="3720" w:type="dxa"/>
          </w:tcPr>
          <w:p w:rsidR="003F165D" w:rsidRPr="00C3184B" w:rsidRDefault="003F165D">
            <w:pPr>
              <w:rPr>
                <w:rFonts w:asciiTheme="majorHAnsi" w:hAnsiTheme="majorHAnsi"/>
                <w:b/>
              </w:rPr>
            </w:pPr>
            <w:r w:rsidRPr="00C3184B">
              <w:rPr>
                <w:rFonts w:asciiTheme="majorHAnsi" w:hAnsiTheme="majorHAnsi"/>
                <w:b/>
              </w:rPr>
              <w:t>Observation</w:t>
            </w:r>
          </w:p>
        </w:tc>
        <w:tc>
          <w:tcPr>
            <w:tcW w:w="4796" w:type="dxa"/>
          </w:tcPr>
          <w:p w:rsidR="003F165D" w:rsidRPr="00C3184B" w:rsidRDefault="003F165D">
            <w:pPr>
              <w:rPr>
                <w:rFonts w:asciiTheme="majorHAnsi" w:hAnsiTheme="majorHAnsi"/>
                <w:b/>
              </w:rPr>
            </w:pPr>
            <w:r w:rsidRPr="00C3184B">
              <w:rPr>
                <w:rFonts w:asciiTheme="majorHAnsi" w:hAnsiTheme="majorHAnsi"/>
                <w:b/>
              </w:rPr>
              <w:t>Comment</w:t>
            </w:r>
          </w:p>
        </w:tc>
      </w:tr>
      <w:tr w:rsidR="003F165D" w:rsidRPr="00C3184B">
        <w:tc>
          <w:tcPr>
            <w:tcW w:w="3720" w:type="dxa"/>
          </w:tcPr>
          <w:p w:rsidR="003F165D" w:rsidRPr="00C3184B" w:rsidRDefault="00D41A92">
            <w:pPr>
              <w:rPr>
                <w:rFonts w:asciiTheme="majorHAnsi" w:hAnsiTheme="majorHAnsi"/>
              </w:rPr>
            </w:pPr>
            <w:r>
              <w:rPr>
                <w:rFonts w:asciiTheme="majorHAnsi" w:hAnsiTheme="majorHAnsi"/>
              </w:rPr>
              <w:t xml:space="preserve"> A heat anoma</w:t>
            </w:r>
            <w:r w:rsidR="003F165D">
              <w:rPr>
                <w:rFonts w:asciiTheme="majorHAnsi" w:hAnsiTheme="majorHAnsi"/>
              </w:rPr>
              <w:t>ly is visible above the entrance to the studio.</w:t>
            </w:r>
          </w:p>
        </w:tc>
        <w:tc>
          <w:tcPr>
            <w:tcW w:w="4796" w:type="dxa"/>
          </w:tcPr>
          <w:p w:rsidR="003F165D" w:rsidRPr="00C3184B" w:rsidRDefault="003F165D">
            <w:pPr>
              <w:rPr>
                <w:rFonts w:asciiTheme="majorHAnsi" w:hAnsiTheme="majorHAnsi"/>
              </w:rPr>
            </w:pPr>
            <w:r>
              <w:rPr>
                <w:rFonts w:asciiTheme="majorHAnsi" w:hAnsiTheme="majorHAnsi"/>
              </w:rPr>
              <w:t xml:space="preserve"> It was not possible to identify the source of this patch of heat – it is probably due to a central heating pipe above.</w:t>
            </w:r>
          </w:p>
        </w:tc>
      </w:tr>
    </w:tbl>
    <w:p w:rsidR="003F165D" w:rsidRDefault="003F165D" w:rsidP="000C035C">
      <w:pPr>
        <w:rPr>
          <w:rFonts w:asciiTheme="majorHAnsi" w:hAnsiTheme="majorHAnsi"/>
        </w:rPr>
      </w:pPr>
    </w:p>
    <w:p w:rsidR="003F165D" w:rsidRPr="00C3184B" w:rsidRDefault="003F165D" w:rsidP="000C035C">
      <w:pPr>
        <w:rPr>
          <w:rFonts w:asciiTheme="majorHAnsi" w:hAnsiTheme="majorHAnsi"/>
        </w:rPr>
      </w:pPr>
      <w:r>
        <w:rPr>
          <w:rFonts w:asciiTheme="majorHAnsi" w:hAnsiTheme="majorHAnsi"/>
        </w:rPr>
        <w:br w:type="page"/>
      </w:r>
    </w:p>
    <w:tbl>
      <w:tblPr>
        <w:tblStyle w:val="TableGrid"/>
        <w:tblW w:w="0" w:type="auto"/>
        <w:tblLook w:val="00BF"/>
      </w:tblPr>
      <w:tblGrid>
        <w:gridCol w:w="4038"/>
        <w:gridCol w:w="4726"/>
      </w:tblGrid>
      <w:tr w:rsidR="003F165D" w:rsidRPr="00C3184B">
        <w:tc>
          <w:tcPr>
            <w:tcW w:w="8516" w:type="dxa"/>
            <w:gridSpan w:val="2"/>
          </w:tcPr>
          <w:p w:rsidR="00D41A92" w:rsidRDefault="004C37CB">
            <w:pPr>
              <w:rPr>
                <w:rFonts w:asciiTheme="majorHAnsi" w:hAnsiTheme="majorHAnsi"/>
                <w:b/>
              </w:rPr>
            </w:pPr>
            <w:r>
              <w:rPr>
                <w:rFonts w:asciiTheme="majorHAnsi" w:hAnsiTheme="majorHAnsi"/>
                <w:b/>
              </w:rPr>
              <w:t>9</w:t>
            </w:r>
            <w:r w:rsidR="003F165D">
              <w:rPr>
                <w:rFonts w:asciiTheme="majorHAnsi" w:hAnsiTheme="majorHAnsi"/>
                <w:b/>
              </w:rPr>
              <w:t>. First landing – South side</w:t>
            </w:r>
          </w:p>
          <w:p w:rsidR="003F165D" w:rsidRPr="0096499D" w:rsidRDefault="00D41A92">
            <w:pPr>
              <w:rPr>
                <w:rFonts w:asciiTheme="majorHAnsi" w:hAnsiTheme="majorHAnsi"/>
                <w:b/>
              </w:rPr>
            </w:pPr>
            <w:r>
              <w:rPr>
                <w:rFonts w:asciiTheme="majorHAnsi" w:hAnsiTheme="majorHAnsi"/>
              </w:rPr>
              <w:t xml:space="preserve"> The bedrooms are on the third floor, built into the roof. One each side of these rooms is a low wall (a </w:t>
            </w:r>
            <w:proofErr w:type="spellStart"/>
            <w:r>
              <w:rPr>
                <w:rFonts w:asciiTheme="majorHAnsi" w:hAnsiTheme="majorHAnsi"/>
              </w:rPr>
              <w:t>purlin</w:t>
            </w:r>
            <w:proofErr w:type="spellEnd"/>
            <w:r>
              <w:rPr>
                <w:rFonts w:asciiTheme="majorHAnsi" w:hAnsiTheme="majorHAnsi"/>
              </w:rPr>
              <w:t xml:space="preserve"> wall) and behind this is a triangular-sectioned space which has no use and may have no access.</w:t>
            </w:r>
          </w:p>
        </w:tc>
      </w:tr>
      <w:tr w:rsidR="003F165D" w:rsidRPr="00C3184B">
        <w:tc>
          <w:tcPr>
            <w:tcW w:w="8516" w:type="dxa"/>
            <w:gridSpan w:val="2"/>
          </w:tcPr>
          <w:p w:rsidR="003F165D" w:rsidRPr="0096499D" w:rsidRDefault="003F165D">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18" name="Picture 17" descr="IR0005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59.BMP"/>
                          <pic:cNvPicPr/>
                        </pic:nvPicPr>
                        <pic:blipFill>
                          <a:blip r:embed="rId14" cstate="print"/>
                          <a:stretch>
                            <a:fillRect/>
                          </a:stretch>
                        </pic:blipFill>
                        <pic:spPr>
                          <a:xfrm>
                            <a:off x="0" y="0"/>
                            <a:ext cx="5427980" cy="4070985"/>
                          </a:xfrm>
                          <a:prstGeom prst="rect">
                            <a:avLst/>
                          </a:prstGeom>
                        </pic:spPr>
                      </pic:pic>
                    </a:graphicData>
                  </a:graphic>
                </wp:inline>
              </w:drawing>
            </w:r>
          </w:p>
        </w:tc>
      </w:tr>
      <w:tr w:rsidR="003F165D" w:rsidRPr="00C3184B">
        <w:tc>
          <w:tcPr>
            <w:tcW w:w="3720" w:type="dxa"/>
          </w:tcPr>
          <w:p w:rsidR="003F165D" w:rsidRPr="00C3184B" w:rsidRDefault="003F165D">
            <w:pPr>
              <w:rPr>
                <w:rFonts w:asciiTheme="majorHAnsi" w:hAnsiTheme="majorHAnsi"/>
                <w:b/>
              </w:rPr>
            </w:pPr>
            <w:r w:rsidRPr="00C3184B">
              <w:rPr>
                <w:rFonts w:asciiTheme="majorHAnsi" w:hAnsiTheme="majorHAnsi"/>
                <w:b/>
              </w:rPr>
              <w:t>Observation</w:t>
            </w:r>
          </w:p>
        </w:tc>
        <w:tc>
          <w:tcPr>
            <w:tcW w:w="4796" w:type="dxa"/>
          </w:tcPr>
          <w:p w:rsidR="003F165D" w:rsidRPr="00C3184B" w:rsidRDefault="003F165D">
            <w:pPr>
              <w:rPr>
                <w:rFonts w:asciiTheme="majorHAnsi" w:hAnsiTheme="majorHAnsi"/>
                <w:b/>
              </w:rPr>
            </w:pPr>
            <w:r w:rsidRPr="00C3184B">
              <w:rPr>
                <w:rFonts w:asciiTheme="majorHAnsi" w:hAnsiTheme="majorHAnsi"/>
                <w:b/>
              </w:rPr>
              <w:t>Comment</w:t>
            </w:r>
          </w:p>
        </w:tc>
      </w:tr>
      <w:tr w:rsidR="003F165D" w:rsidRPr="00C3184B">
        <w:tc>
          <w:tcPr>
            <w:tcW w:w="3720" w:type="dxa"/>
          </w:tcPr>
          <w:p w:rsidR="003F165D" w:rsidRPr="00C3184B" w:rsidRDefault="003F165D">
            <w:pPr>
              <w:rPr>
                <w:rFonts w:asciiTheme="majorHAnsi" w:hAnsiTheme="majorHAnsi"/>
              </w:rPr>
            </w:pPr>
            <w:r>
              <w:rPr>
                <w:rFonts w:asciiTheme="majorHAnsi" w:hAnsiTheme="majorHAnsi"/>
              </w:rPr>
              <w:t xml:space="preserve"> An area of cold is </w:t>
            </w:r>
            <w:r w:rsidR="00B04877">
              <w:rPr>
                <w:rFonts w:asciiTheme="majorHAnsi" w:hAnsiTheme="majorHAnsi"/>
              </w:rPr>
              <w:t>observed</w:t>
            </w:r>
          </w:p>
        </w:tc>
        <w:tc>
          <w:tcPr>
            <w:tcW w:w="4796" w:type="dxa"/>
          </w:tcPr>
          <w:p w:rsidR="003F165D" w:rsidRPr="00C3184B" w:rsidRDefault="003F165D" w:rsidP="00D41A92">
            <w:pPr>
              <w:rPr>
                <w:rFonts w:asciiTheme="majorHAnsi" w:hAnsiTheme="majorHAnsi"/>
              </w:rPr>
            </w:pPr>
            <w:r>
              <w:rPr>
                <w:rFonts w:asciiTheme="majorHAnsi" w:hAnsiTheme="majorHAnsi"/>
              </w:rPr>
              <w:t xml:space="preserve"> This image shows a gap in the ceiling above th</w:t>
            </w:r>
            <w:r w:rsidR="00D41A92">
              <w:rPr>
                <w:rFonts w:asciiTheme="majorHAnsi" w:hAnsiTheme="majorHAnsi"/>
              </w:rPr>
              <w:t>e</w:t>
            </w:r>
            <w:r>
              <w:rPr>
                <w:rFonts w:asciiTheme="majorHAnsi" w:hAnsiTheme="majorHAnsi"/>
              </w:rPr>
              <w:t xml:space="preserve"> first landing which leads directly into this space. The streak of blue is caused by cold air continuously</w:t>
            </w:r>
            <w:r w:rsidR="00D41A92">
              <w:rPr>
                <w:rFonts w:asciiTheme="majorHAnsi" w:hAnsiTheme="majorHAnsi"/>
              </w:rPr>
              <w:t xml:space="preserve"> sink</w:t>
            </w:r>
            <w:r>
              <w:rPr>
                <w:rFonts w:asciiTheme="majorHAnsi" w:hAnsiTheme="majorHAnsi"/>
              </w:rPr>
              <w:t xml:space="preserve">ing out of the unheated </w:t>
            </w:r>
            <w:proofErr w:type="gramStart"/>
            <w:r>
              <w:rPr>
                <w:rFonts w:asciiTheme="majorHAnsi" w:hAnsiTheme="majorHAnsi"/>
              </w:rPr>
              <w:t>space .</w:t>
            </w:r>
            <w:proofErr w:type="gramEnd"/>
          </w:p>
        </w:tc>
      </w:tr>
    </w:tbl>
    <w:p w:rsidR="00B04877" w:rsidRDefault="00B04877" w:rsidP="000C035C">
      <w:pPr>
        <w:rPr>
          <w:rFonts w:asciiTheme="majorHAnsi" w:hAnsiTheme="majorHAnsi"/>
        </w:rPr>
      </w:pPr>
    </w:p>
    <w:p w:rsidR="00B04877" w:rsidRPr="00C3184B" w:rsidRDefault="00B04877" w:rsidP="000C035C">
      <w:pPr>
        <w:rPr>
          <w:rFonts w:asciiTheme="majorHAnsi" w:hAnsiTheme="majorHAnsi"/>
        </w:rPr>
      </w:pPr>
      <w:r>
        <w:rPr>
          <w:rFonts w:asciiTheme="majorHAnsi" w:hAnsiTheme="majorHAnsi"/>
        </w:rPr>
        <w:br w:type="page"/>
      </w:r>
    </w:p>
    <w:tbl>
      <w:tblPr>
        <w:tblStyle w:val="TableGrid"/>
        <w:tblW w:w="0" w:type="auto"/>
        <w:tblLook w:val="00BF"/>
      </w:tblPr>
      <w:tblGrid>
        <w:gridCol w:w="3999"/>
        <w:gridCol w:w="4765"/>
      </w:tblGrid>
      <w:tr w:rsidR="00B04877" w:rsidRPr="00C3184B">
        <w:tc>
          <w:tcPr>
            <w:tcW w:w="8516" w:type="dxa"/>
            <w:gridSpan w:val="2"/>
          </w:tcPr>
          <w:p w:rsidR="00B04877" w:rsidRDefault="004C37CB">
            <w:pPr>
              <w:rPr>
                <w:rFonts w:asciiTheme="majorHAnsi" w:hAnsiTheme="majorHAnsi"/>
                <w:b/>
              </w:rPr>
            </w:pPr>
            <w:r>
              <w:rPr>
                <w:rFonts w:asciiTheme="majorHAnsi" w:hAnsiTheme="majorHAnsi"/>
                <w:b/>
              </w:rPr>
              <w:t>10</w:t>
            </w:r>
            <w:r w:rsidR="00D41A92">
              <w:rPr>
                <w:rFonts w:asciiTheme="majorHAnsi" w:hAnsiTheme="majorHAnsi"/>
                <w:b/>
              </w:rPr>
              <w:t>. B</w:t>
            </w:r>
            <w:r w:rsidR="00B04877">
              <w:rPr>
                <w:rFonts w:asciiTheme="majorHAnsi" w:hAnsiTheme="majorHAnsi"/>
                <w:b/>
              </w:rPr>
              <w:t>edroom 2 – West side</w:t>
            </w:r>
          </w:p>
          <w:p w:rsidR="00B04877" w:rsidRDefault="00B04877">
            <w:pPr>
              <w:rPr>
                <w:rFonts w:asciiTheme="majorHAnsi" w:hAnsiTheme="majorHAnsi"/>
                <w:b/>
              </w:rPr>
            </w:pPr>
          </w:p>
          <w:p w:rsidR="00B04877" w:rsidRPr="00B04877" w:rsidRDefault="00D41A92">
            <w:pPr>
              <w:rPr>
                <w:rFonts w:asciiTheme="majorHAnsi" w:hAnsiTheme="majorHAnsi"/>
              </w:rPr>
            </w:pPr>
            <w:r>
              <w:rPr>
                <w:rFonts w:asciiTheme="majorHAnsi" w:hAnsiTheme="majorHAnsi"/>
              </w:rPr>
              <w:t>B</w:t>
            </w:r>
            <w:r w:rsidR="00B04877" w:rsidRPr="00B04877">
              <w:rPr>
                <w:rFonts w:asciiTheme="majorHAnsi" w:hAnsiTheme="majorHAnsi"/>
              </w:rPr>
              <w:t xml:space="preserve">ecause of the </w:t>
            </w:r>
            <w:r>
              <w:rPr>
                <w:rFonts w:asciiTheme="majorHAnsi" w:hAnsiTheme="majorHAnsi"/>
              </w:rPr>
              <w:t>shape</w:t>
            </w:r>
            <w:r w:rsidR="004C37CB">
              <w:rPr>
                <w:rFonts w:asciiTheme="majorHAnsi" w:hAnsiTheme="majorHAnsi"/>
              </w:rPr>
              <w:t xml:space="preserve"> and</w:t>
            </w:r>
            <w:r>
              <w:rPr>
                <w:rFonts w:asciiTheme="majorHAnsi" w:hAnsiTheme="majorHAnsi"/>
              </w:rPr>
              <w:t xml:space="preserve"> size of bedroom 1</w:t>
            </w:r>
            <w:r w:rsidR="004C37CB">
              <w:rPr>
                <w:rFonts w:asciiTheme="majorHAnsi" w:hAnsiTheme="majorHAnsi"/>
              </w:rPr>
              <w:t xml:space="preserve"> </w:t>
            </w:r>
            <w:r w:rsidR="00B04877" w:rsidRPr="00B04877">
              <w:rPr>
                <w:rFonts w:asciiTheme="majorHAnsi" w:hAnsiTheme="majorHAnsi"/>
              </w:rPr>
              <w:t>it was hard to get meaningful images with the Thermal Imaging Camera. However, the type of anomaly seen in this image was not observed in bedroom 1, hence it is to be supposed that the insulation between the rafters is more effective</w:t>
            </w:r>
            <w:r>
              <w:rPr>
                <w:rFonts w:asciiTheme="majorHAnsi" w:hAnsiTheme="majorHAnsi"/>
              </w:rPr>
              <w:t xml:space="preserve"> there.</w:t>
            </w:r>
          </w:p>
        </w:tc>
      </w:tr>
      <w:tr w:rsidR="00B04877" w:rsidRPr="00C3184B">
        <w:tc>
          <w:tcPr>
            <w:tcW w:w="8516" w:type="dxa"/>
            <w:gridSpan w:val="2"/>
          </w:tcPr>
          <w:p w:rsidR="00B04877" w:rsidRPr="0096499D" w:rsidRDefault="00B04877">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0" name="Picture 19" descr="IR0005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61.BMP"/>
                          <pic:cNvPicPr/>
                        </pic:nvPicPr>
                        <pic:blipFill>
                          <a:blip r:embed="rId15" cstate="print"/>
                          <a:stretch>
                            <a:fillRect/>
                          </a:stretch>
                        </pic:blipFill>
                        <pic:spPr>
                          <a:xfrm>
                            <a:off x="0" y="0"/>
                            <a:ext cx="5427980" cy="4070985"/>
                          </a:xfrm>
                          <a:prstGeom prst="rect">
                            <a:avLst/>
                          </a:prstGeom>
                        </pic:spPr>
                      </pic:pic>
                    </a:graphicData>
                  </a:graphic>
                </wp:inline>
              </w:drawing>
            </w:r>
          </w:p>
        </w:tc>
      </w:tr>
      <w:tr w:rsidR="00B04877" w:rsidRPr="00C3184B">
        <w:tc>
          <w:tcPr>
            <w:tcW w:w="3720" w:type="dxa"/>
          </w:tcPr>
          <w:p w:rsidR="00B04877" w:rsidRPr="00C3184B" w:rsidRDefault="00B04877">
            <w:pPr>
              <w:rPr>
                <w:rFonts w:asciiTheme="majorHAnsi" w:hAnsiTheme="majorHAnsi"/>
                <w:b/>
              </w:rPr>
            </w:pPr>
            <w:r w:rsidRPr="00C3184B">
              <w:rPr>
                <w:rFonts w:asciiTheme="majorHAnsi" w:hAnsiTheme="majorHAnsi"/>
                <w:b/>
              </w:rPr>
              <w:t>Observation</w:t>
            </w:r>
          </w:p>
        </w:tc>
        <w:tc>
          <w:tcPr>
            <w:tcW w:w="4796" w:type="dxa"/>
          </w:tcPr>
          <w:p w:rsidR="00B04877" w:rsidRPr="00C3184B" w:rsidRDefault="00B04877">
            <w:pPr>
              <w:rPr>
                <w:rFonts w:asciiTheme="majorHAnsi" w:hAnsiTheme="majorHAnsi"/>
                <w:b/>
              </w:rPr>
            </w:pPr>
            <w:r w:rsidRPr="00C3184B">
              <w:rPr>
                <w:rFonts w:asciiTheme="majorHAnsi" w:hAnsiTheme="majorHAnsi"/>
                <w:b/>
              </w:rPr>
              <w:t>Comment</w:t>
            </w:r>
          </w:p>
        </w:tc>
      </w:tr>
      <w:tr w:rsidR="00B04877" w:rsidRPr="00C3184B">
        <w:tc>
          <w:tcPr>
            <w:tcW w:w="3720" w:type="dxa"/>
          </w:tcPr>
          <w:p w:rsidR="00B04877" w:rsidRPr="00C3184B" w:rsidRDefault="00B04877">
            <w:pPr>
              <w:rPr>
                <w:rFonts w:asciiTheme="majorHAnsi" w:hAnsiTheme="majorHAnsi"/>
              </w:rPr>
            </w:pPr>
            <w:r>
              <w:rPr>
                <w:rFonts w:asciiTheme="majorHAnsi" w:hAnsiTheme="majorHAnsi"/>
              </w:rPr>
              <w:t xml:space="preserve"> The rafters are visible through the plasterboard as warm heat anomalies</w:t>
            </w:r>
          </w:p>
        </w:tc>
        <w:tc>
          <w:tcPr>
            <w:tcW w:w="4796" w:type="dxa"/>
          </w:tcPr>
          <w:p w:rsidR="00B04877" w:rsidRPr="00C3184B" w:rsidRDefault="00B04877">
            <w:pPr>
              <w:rPr>
                <w:rFonts w:asciiTheme="majorHAnsi" w:hAnsiTheme="majorHAnsi"/>
              </w:rPr>
            </w:pPr>
            <w:r>
              <w:rPr>
                <w:rFonts w:asciiTheme="majorHAnsi" w:hAnsiTheme="majorHAnsi"/>
              </w:rPr>
              <w:t xml:space="preserve"> The owner commented that bedroom 2 is warmer than bedroom 1 even though the construction heating and s</w:t>
            </w:r>
            <w:r w:rsidR="00D41A92">
              <w:rPr>
                <w:rFonts w:asciiTheme="majorHAnsi" w:hAnsiTheme="majorHAnsi"/>
              </w:rPr>
              <w:t>ize are about the same. See “further observations”</w:t>
            </w:r>
            <w:r>
              <w:rPr>
                <w:rFonts w:asciiTheme="majorHAnsi" w:hAnsiTheme="majorHAnsi"/>
              </w:rPr>
              <w:t xml:space="preserve"> below for a possible explanation. This image shows that the insulation between the rafters is not as effective as the rafter itself. The insulation was not observed at any point.</w:t>
            </w:r>
          </w:p>
        </w:tc>
      </w:tr>
    </w:tbl>
    <w:p w:rsidR="00B04877" w:rsidRDefault="00B04877" w:rsidP="000C035C">
      <w:pPr>
        <w:rPr>
          <w:rFonts w:asciiTheme="majorHAnsi" w:hAnsiTheme="majorHAnsi"/>
        </w:rPr>
      </w:pPr>
    </w:p>
    <w:p w:rsidR="00B04877" w:rsidRPr="00C3184B" w:rsidRDefault="00B04877" w:rsidP="000C035C">
      <w:pPr>
        <w:rPr>
          <w:rFonts w:asciiTheme="majorHAnsi" w:hAnsiTheme="majorHAnsi"/>
        </w:rPr>
      </w:pPr>
      <w:r>
        <w:rPr>
          <w:rFonts w:asciiTheme="majorHAnsi" w:hAnsiTheme="majorHAnsi"/>
        </w:rPr>
        <w:br w:type="page"/>
      </w:r>
    </w:p>
    <w:tbl>
      <w:tblPr>
        <w:tblStyle w:val="TableGrid"/>
        <w:tblW w:w="0" w:type="auto"/>
        <w:tblLook w:val="00BF"/>
      </w:tblPr>
      <w:tblGrid>
        <w:gridCol w:w="4040"/>
        <w:gridCol w:w="4724"/>
      </w:tblGrid>
      <w:tr w:rsidR="00B04877" w:rsidRPr="00C3184B">
        <w:tc>
          <w:tcPr>
            <w:tcW w:w="8516" w:type="dxa"/>
            <w:gridSpan w:val="2"/>
          </w:tcPr>
          <w:p w:rsidR="00B04877" w:rsidRPr="0096499D" w:rsidRDefault="004C37CB">
            <w:pPr>
              <w:rPr>
                <w:rFonts w:asciiTheme="majorHAnsi" w:hAnsiTheme="majorHAnsi"/>
                <w:b/>
              </w:rPr>
            </w:pPr>
            <w:r>
              <w:rPr>
                <w:rFonts w:asciiTheme="majorHAnsi" w:hAnsiTheme="majorHAnsi"/>
                <w:b/>
              </w:rPr>
              <w:t>11</w:t>
            </w:r>
            <w:r w:rsidR="00B04877">
              <w:rPr>
                <w:rFonts w:asciiTheme="majorHAnsi" w:hAnsiTheme="majorHAnsi"/>
                <w:b/>
              </w:rPr>
              <w:t xml:space="preserve">. </w:t>
            </w:r>
            <w:r>
              <w:rPr>
                <w:rFonts w:asciiTheme="majorHAnsi" w:hAnsiTheme="majorHAnsi"/>
                <w:b/>
              </w:rPr>
              <w:t>B</w:t>
            </w:r>
            <w:r w:rsidR="00706C58">
              <w:rPr>
                <w:rFonts w:asciiTheme="majorHAnsi" w:hAnsiTheme="majorHAnsi"/>
                <w:b/>
              </w:rPr>
              <w:t>edroom 2</w:t>
            </w:r>
          </w:p>
        </w:tc>
      </w:tr>
      <w:tr w:rsidR="00B04877" w:rsidRPr="00C3184B">
        <w:tc>
          <w:tcPr>
            <w:tcW w:w="8516" w:type="dxa"/>
            <w:gridSpan w:val="2"/>
          </w:tcPr>
          <w:p w:rsidR="00B04877" w:rsidRPr="0096499D" w:rsidRDefault="00B04877">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2" name="Picture 21" descr="IR0005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63.BMP"/>
                          <pic:cNvPicPr/>
                        </pic:nvPicPr>
                        <pic:blipFill>
                          <a:blip r:embed="rId16" cstate="print"/>
                          <a:stretch>
                            <a:fillRect/>
                          </a:stretch>
                        </pic:blipFill>
                        <pic:spPr>
                          <a:xfrm>
                            <a:off x="0" y="0"/>
                            <a:ext cx="5427980" cy="4070985"/>
                          </a:xfrm>
                          <a:prstGeom prst="rect">
                            <a:avLst/>
                          </a:prstGeom>
                        </pic:spPr>
                      </pic:pic>
                    </a:graphicData>
                  </a:graphic>
                </wp:inline>
              </w:drawing>
            </w:r>
          </w:p>
        </w:tc>
      </w:tr>
      <w:tr w:rsidR="00B04877" w:rsidRPr="00C3184B">
        <w:tc>
          <w:tcPr>
            <w:tcW w:w="3720" w:type="dxa"/>
          </w:tcPr>
          <w:p w:rsidR="00B04877" w:rsidRPr="00C3184B" w:rsidRDefault="00B04877">
            <w:pPr>
              <w:rPr>
                <w:rFonts w:asciiTheme="majorHAnsi" w:hAnsiTheme="majorHAnsi"/>
                <w:b/>
              </w:rPr>
            </w:pPr>
            <w:r w:rsidRPr="00C3184B">
              <w:rPr>
                <w:rFonts w:asciiTheme="majorHAnsi" w:hAnsiTheme="majorHAnsi"/>
                <w:b/>
              </w:rPr>
              <w:t>Observation</w:t>
            </w:r>
          </w:p>
        </w:tc>
        <w:tc>
          <w:tcPr>
            <w:tcW w:w="4796" w:type="dxa"/>
          </w:tcPr>
          <w:p w:rsidR="00B04877" w:rsidRPr="00C3184B" w:rsidRDefault="00B04877">
            <w:pPr>
              <w:rPr>
                <w:rFonts w:asciiTheme="majorHAnsi" w:hAnsiTheme="majorHAnsi"/>
                <w:b/>
              </w:rPr>
            </w:pPr>
            <w:r w:rsidRPr="00C3184B">
              <w:rPr>
                <w:rFonts w:asciiTheme="majorHAnsi" w:hAnsiTheme="majorHAnsi"/>
                <w:b/>
              </w:rPr>
              <w:t>Comment</w:t>
            </w:r>
          </w:p>
        </w:tc>
      </w:tr>
      <w:tr w:rsidR="00B04877" w:rsidRPr="00C3184B">
        <w:tc>
          <w:tcPr>
            <w:tcW w:w="3720" w:type="dxa"/>
          </w:tcPr>
          <w:p w:rsidR="00B04877" w:rsidRPr="00C3184B" w:rsidRDefault="00706C58">
            <w:pPr>
              <w:rPr>
                <w:rFonts w:asciiTheme="majorHAnsi" w:hAnsiTheme="majorHAnsi"/>
              </w:rPr>
            </w:pPr>
            <w:r>
              <w:rPr>
                <w:rFonts w:asciiTheme="majorHAnsi" w:hAnsiTheme="majorHAnsi"/>
              </w:rPr>
              <w:t xml:space="preserve"> As per image</w:t>
            </w:r>
            <w:r w:rsidR="004C37CB">
              <w:rPr>
                <w:rFonts w:asciiTheme="majorHAnsi" w:hAnsiTheme="majorHAnsi"/>
              </w:rPr>
              <w:t xml:space="preserve"> 10 </w:t>
            </w:r>
            <w:r>
              <w:rPr>
                <w:rFonts w:asciiTheme="majorHAnsi" w:hAnsiTheme="majorHAnsi"/>
              </w:rPr>
              <w:t>the rafters can be seen. In addition, a line of colder surface is seen along the ridge</w:t>
            </w:r>
          </w:p>
        </w:tc>
        <w:tc>
          <w:tcPr>
            <w:tcW w:w="4796" w:type="dxa"/>
          </w:tcPr>
          <w:p w:rsidR="00B04877" w:rsidRPr="00C3184B" w:rsidRDefault="00706C58">
            <w:pPr>
              <w:rPr>
                <w:rFonts w:asciiTheme="majorHAnsi" w:hAnsiTheme="majorHAnsi"/>
              </w:rPr>
            </w:pPr>
            <w:r>
              <w:rPr>
                <w:rFonts w:asciiTheme="majorHAnsi" w:hAnsiTheme="majorHAnsi"/>
              </w:rPr>
              <w:t xml:space="preserve"> The cold </w:t>
            </w:r>
            <w:r w:rsidR="004C37CB">
              <w:rPr>
                <w:rFonts w:asciiTheme="majorHAnsi" w:hAnsiTheme="majorHAnsi"/>
              </w:rPr>
              <w:t>ridgeline</w:t>
            </w:r>
            <w:r>
              <w:rPr>
                <w:rFonts w:asciiTheme="majorHAnsi" w:hAnsiTheme="majorHAnsi"/>
              </w:rPr>
              <w:t xml:space="preserve"> suggests that the join of the plasterboard is not very well sealed and/or there is very little insulation above it.</w:t>
            </w:r>
          </w:p>
        </w:tc>
      </w:tr>
    </w:tbl>
    <w:p w:rsidR="00706C58" w:rsidRDefault="00706C58" w:rsidP="000C035C">
      <w:pPr>
        <w:rPr>
          <w:rFonts w:asciiTheme="majorHAnsi" w:hAnsiTheme="majorHAnsi"/>
        </w:rPr>
      </w:pPr>
    </w:p>
    <w:p w:rsidR="00706C58" w:rsidRPr="00C3184B" w:rsidRDefault="00706C58"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706C58" w:rsidRPr="00C3184B">
        <w:tc>
          <w:tcPr>
            <w:tcW w:w="8516" w:type="dxa"/>
            <w:gridSpan w:val="2"/>
          </w:tcPr>
          <w:p w:rsidR="00706C58" w:rsidRPr="0096499D" w:rsidRDefault="004C37CB">
            <w:pPr>
              <w:rPr>
                <w:rFonts w:asciiTheme="majorHAnsi" w:hAnsiTheme="majorHAnsi"/>
                <w:b/>
              </w:rPr>
            </w:pPr>
            <w:r>
              <w:rPr>
                <w:rFonts w:asciiTheme="majorHAnsi" w:hAnsiTheme="majorHAnsi"/>
                <w:b/>
              </w:rPr>
              <w:t>1</w:t>
            </w:r>
            <w:r w:rsidR="00706C58">
              <w:rPr>
                <w:rFonts w:asciiTheme="majorHAnsi" w:hAnsiTheme="majorHAnsi"/>
                <w:b/>
              </w:rPr>
              <w:t>2. Bedroom 2 – floor adjacent to dress</w:t>
            </w:r>
            <w:r w:rsidR="00D26CA3">
              <w:rPr>
                <w:rFonts w:asciiTheme="majorHAnsi" w:hAnsiTheme="majorHAnsi"/>
                <w:b/>
              </w:rPr>
              <w:t>ing table</w:t>
            </w:r>
          </w:p>
        </w:tc>
      </w:tr>
      <w:tr w:rsidR="00706C58" w:rsidRPr="00C3184B">
        <w:tc>
          <w:tcPr>
            <w:tcW w:w="8516" w:type="dxa"/>
            <w:gridSpan w:val="2"/>
          </w:tcPr>
          <w:p w:rsidR="00706C58" w:rsidRPr="0096499D" w:rsidRDefault="00706C58">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4" name="Picture 23" descr="IR0005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65.BMP"/>
                          <pic:cNvPicPr/>
                        </pic:nvPicPr>
                        <pic:blipFill>
                          <a:blip r:embed="rId17" cstate="print"/>
                          <a:stretch>
                            <a:fillRect/>
                          </a:stretch>
                        </pic:blipFill>
                        <pic:spPr>
                          <a:xfrm>
                            <a:off x="0" y="0"/>
                            <a:ext cx="5427980" cy="4070985"/>
                          </a:xfrm>
                          <a:prstGeom prst="rect">
                            <a:avLst/>
                          </a:prstGeom>
                        </pic:spPr>
                      </pic:pic>
                    </a:graphicData>
                  </a:graphic>
                </wp:inline>
              </w:drawing>
            </w:r>
          </w:p>
        </w:tc>
      </w:tr>
      <w:tr w:rsidR="00706C58" w:rsidRPr="00C3184B">
        <w:tc>
          <w:tcPr>
            <w:tcW w:w="3720" w:type="dxa"/>
          </w:tcPr>
          <w:p w:rsidR="00706C58" w:rsidRPr="00C3184B" w:rsidRDefault="00706C58">
            <w:pPr>
              <w:rPr>
                <w:rFonts w:asciiTheme="majorHAnsi" w:hAnsiTheme="majorHAnsi"/>
                <w:b/>
              </w:rPr>
            </w:pPr>
            <w:r w:rsidRPr="00C3184B">
              <w:rPr>
                <w:rFonts w:asciiTheme="majorHAnsi" w:hAnsiTheme="majorHAnsi"/>
                <w:b/>
              </w:rPr>
              <w:t>Observation</w:t>
            </w:r>
          </w:p>
        </w:tc>
        <w:tc>
          <w:tcPr>
            <w:tcW w:w="4796" w:type="dxa"/>
          </w:tcPr>
          <w:p w:rsidR="00706C58" w:rsidRPr="00C3184B" w:rsidRDefault="00706C58">
            <w:pPr>
              <w:rPr>
                <w:rFonts w:asciiTheme="majorHAnsi" w:hAnsiTheme="majorHAnsi"/>
                <w:b/>
              </w:rPr>
            </w:pPr>
            <w:r w:rsidRPr="00C3184B">
              <w:rPr>
                <w:rFonts w:asciiTheme="majorHAnsi" w:hAnsiTheme="majorHAnsi"/>
                <w:b/>
              </w:rPr>
              <w:t>Comment</w:t>
            </w:r>
          </w:p>
        </w:tc>
      </w:tr>
      <w:tr w:rsidR="00706C58" w:rsidRPr="00C3184B">
        <w:tc>
          <w:tcPr>
            <w:tcW w:w="3720" w:type="dxa"/>
          </w:tcPr>
          <w:p w:rsidR="00706C58" w:rsidRPr="00C3184B" w:rsidRDefault="00706C58">
            <w:pPr>
              <w:rPr>
                <w:rFonts w:asciiTheme="majorHAnsi" w:hAnsiTheme="majorHAnsi"/>
              </w:rPr>
            </w:pPr>
            <w:r>
              <w:rPr>
                <w:rFonts w:asciiTheme="majorHAnsi" w:hAnsiTheme="majorHAnsi"/>
              </w:rPr>
              <w:t xml:space="preserve"> A rectangular are of floor is very warm</w:t>
            </w:r>
          </w:p>
        </w:tc>
        <w:tc>
          <w:tcPr>
            <w:tcW w:w="4796" w:type="dxa"/>
          </w:tcPr>
          <w:p w:rsidR="00706C58" w:rsidRPr="00C3184B" w:rsidRDefault="00706C58">
            <w:pPr>
              <w:rPr>
                <w:rFonts w:asciiTheme="majorHAnsi" w:hAnsiTheme="majorHAnsi"/>
              </w:rPr>
            </w:pPr>
            <w:r>
              <w:rPr>
                <w:rFonts w:asciiTheme="majorHAnsi" w:hAnsiTheme="majorHAnsi"/>
              </w:rPr>
              <w:t xml:space="preserve"> This equates to either the airing cupboard or the run of the hot water pipes from the boiler to the airing cupboard.</w:t>
            </w:r>
          </w:p>
        </w:tc>
      </w:tr>
    </w:tbl>
    <w:p w:rsidR="00706C58" w:rsidRDefault="00706C58" w:rsidP="000C035C">
      <w:pPr>
        <w:rPr>
          <w:rFonts w:asciiTheme="majorHAnsi" w:hAnsiTheme="majorHAnsi"/>
        </w:rPr>
      </w:pPr>
    </w:p>
    <w:p w:rsidR="00706C58" w:rsidRPr="00C3184B" w:rsidRDefault="00706C58"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706C58" w:rsidRPr="00C3184B">
        <w:tc>
          <w:tcPr>
            <w:tcW w:w="8516" w:type="dxa"/>
            <w:gridSpan w:val="2"/>
          </w:tcPr>
          <w:p w:rsidR="00706C58" w:rsidRPr="0096499D" w:rsidRDefault="004C37CB" w:rsidP="004C37CB">
            <w:pPr>
              <w:rPr>
                <w:rFonts w:asciiTheme="majorHAnsi" w:hAnsiTheme="majorHAnsi"/>
                <w:b/>
              </w:rPr>
            </w:pPr>
            <w:r>
              <w:rPr>
                <w:rFonts w:asciiTheme="majorHAnsi" w:hAnsiTheme="majorHAnsi"/>
                <w:b/>
              </w:rPr>
              <w:t>13</w:t>
            </w:r>
            <w:r w:rsidR="00706C58">
              <w:rPr>
                <w:rFonts w:asciiTheme="majorHAnsi" w:hAnsiTheme="majorHAnsi"/>
                <w:b/>
              </w:rPr>
              <w:t>.</w:t>
            </w:r>
            <w:r>
              <w:rPr>
                <w:rFonts w:asciiTheme="majorHAnsi" w:hAnsiTheme="majorHAnsi"/>
                <w:b/>
              </w:rPr>
              <w:t xml:space="preserve"> Airing cupboard.</w:t>
            </w:r>
            <w:r w:rsidR="00706C58">
              <w:rPr>
                <w:rFonts w:asciiTheme="majorHAnsi" w:hAnsiTheme="majorHAnsi"/>
                <w:b/>
              </w:rPr>
              <w:t xml:space="preserve"> Magnetic particle remo</w:t>
            </w:r>
            <w:r>
              <w:rPr>
                <w:rFonts w:asciiTheme="majorHAnsi" w:hAnsiTheme="majorHAnsi"/>
                <w:b/>
              </w:rPr>
              <w:t>ver for central heating pipes  (?)</w:t>
            </w:r>
          </w:p>
        </w:tc>
      </w:tr>
      <w:tr w:rsidR="00706C58" w:rsidRPr="00C3184B">
        <w:tc>
          <w:tcPr>
            <w:tcW w:w="8516" w:type="dxa"/>
            <w:gridSpan w:val="2"/>
          </w:tcPr>
          <w:p w:rsidR="00706C58" w:rsidRPr="0096499D" w:rsidRDefault="00706C58">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6" name="Picture 25" descr="IR0005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70.BMP"/>
                          <pic:cNvPicPr/>
                        </pic:nvPicPr>
                        <pic:blipFill>
                          <a:blip r:embed="rId18" cstate="print"/>
                          <a:stretch>
                            <a:fillRect/>
                          </a:stretch>
                        </pic:blipFill>
                        <pic:spPr>
                          <a:xfrm>
                            <a:off x="0" y="0"/>
                            <a:ext cx="5427980" cy="4070985"/>
                          </a:xfrm>
                          <a:prstGeom prst="rect">
                            <a:avLst/>
                          </a:prstGeom>
                        </pic:spPr>
                      </pic:pic>
                    </a:graphicData>
                  </a:graphic>
                </wp:inline>
              </w:drawing>
            </w:r>
          </w:p>
        </w:tc>
      </w:tr>
      <w:tr w:rsidR="00706C58" w:rsidRPr="00C3184B">
        <w:tc>
          <w:tcPr>
            <w:tcW w:w="3720" w:type="dxa"/>
          </w:tcPr>
          <w:p w:rsidR="00706C58" w:rsidRPr="00C3184B" w:rsidRDefault="00706C58">
            <w:pPr>
              <w:rPr>
                <w:rFonts w:asciiTheme="majorHAnsi" w:hAnsiTheme="majorHAnsi"/>
                <w:b/>
              </w:rPr>
            </w:pPr>
            <w:r w:rsidRPr="00C3184B">
              <w:rPr>
                <w:rFonts w:asciiTheme="majorHAnsi" w:hAnsiTheme="majorHAnsi"/>
                <w:b/>
              </w:rPr>
              <w:t>Observation</w:t>
            </w:r>
          </w:p>
        </w:tc>
        <w:tc>
          <w:tcPr>
            <w:tcW w:w="4796" w:type="dxa"/>
          </w:tcPr>
          <w:p w:rsidR="00706C58" w:rsidRPr="00C3184B" w:rsidRDefault="00706C58">
            <w:pPr>
              <w:rPr>
                <w:rFonts w:asciiTheme="majorHAnsi" w:hAnsiTheme="majorHAnsi"/>
                <w:b/>
              </w:rPr>
            </w:pPr>
            <w:r w:rsidRPr="00C3184B">
              <w:rPr>
                <w:rFonts w:asciiTheme="majorHAnsi" w:hAnsiTheme="majorHAnsi"/>
                <w:b/>
              </w:rPr>
              <w:t>Comment</w:t>
            </w:r>
          </w:p>
        </w:tc>
      </w:tr>
      <w:tr w:rsidR="00706C58" w:rsidRPr="00C3184B">
        <w:tc>
          <w:tcPr>
            <w:tcW w:w="3720" w:type="dxa"/>
          </w:tcPr>
          <w:p w:rsidR="00706C58" w:rsidRPr="00C3184B" w:rsidRDefault="00706C58">
            <w:pPr>
              <w:rPr>
                <w:rFonts w:asciiTheme="majorHAnsi" w:hAnsiTheme="majorHAnsi"/>
              </w:rPr>
            </w:pPr>
            <w:r>
              <w:rPr>
                <w:rFonts w:asciiTheme="majorHAnsi" w:hAnsiTheme="majorHAnsi"/>
              </w:rPr>
              <w:t xml:space="preserve"> All the surfaces in the airing cupboard are very warm</w:t>
            </w:r>
          </w:p>
        </w:tc>
        <w:tc>
          <w:tcPr>
            <w:tcW w:w="4796" w:type="dxa"/>
          </w:tcPr>
          <w:p w:rsidR="00706C58" w:rsidRPr="00C3184B" w:rsidRDefault="00706C58">
            <w:pPr>
              <w:rPr>
                <w:rFonts w:asciiTheme="majorHAnsi" w:hAnsiTheme="majorHAnsi"/>
              </w:rPr>
            </w:pPr>
            <w:r>
              <w:rPr>
                <w:rFonts w:asciiTheme="majorHAnsi" w:hAnsiTheme="majorHAnsi"/>
              </w:rPr>
              <w:t xml:space="preserve"> This picture has been included to illustrate how hot all the surfaces are in the airing cupboard.</w:t>
            </w:r>
          </w:p>
        </w:tc>
      </w:tr>
    </w:tbl>
    <w:p w:rsidR="00706C58" w:rsidRDefault="00706C58" w:rsidP="000C035C">
      <w:pPr>
        <w:rPr>
          <w:rFonts w:asciiTheme="majorHAnsi" w:hAnsiTheme="majorHAnsi"/>
        </w:rPr>
      </w:pPr>
    </w:p>
    <w:p w:rsidR="00706C58" w:rsidRPr="00C3184B" w:rsidRDefault="00706C58" w:rsidP="000C035C">
      <w:pPr>
        <w:rPr>
          <w:rFonts w:asciiTheme="majorHAnsi" w:hAnsiTheme="majorHAnsi"/>
        </w:rPr>
      </w:pPr>
      <w:r>
        <w:rPr>
          <w:rFonts w:asciiTheme="majorHAnsi" w:hAnsiTheme="majorHAnsi"/>
        </w:rPr>
        <w:br w:type="page"/>
      </w:r>
    </w:p>
    <w:tbl>
      <w:tblPr>
        <w:tblStyle w:val="TableGrid"/>
        <w:tblW w:w="0" w:type="auto"/>
        <w:tblLook w:val="00BF"/>
      </w:tblPr>
      <w:tblGrid>
        <w:gridCol w:w="4070"/>
        <w:gridCol w:w="4694"/>
      </w:tblGrid>
      <w:tr w:rsidR="00706C58" w:rsidRPr="00C3184B">
        <w:tc>
          <w:tcPr>
            <w:tcW w:w="8516" w:type="dxa"/>
            <w:gridSpan w:val="2"/>
          </w:tcPr>
          <w:p w:rsidR="00706C58" w:rsidRPr="0096499D" w:rsidRDefault="004C37CB">
            <w:pPr>
              <w:rPr>
                <w:rFonts w:asciiTheme="majorHAnsi" w:hAnsiTheme="majorHAnsi"/>
                <w:b/>
              </w:rPr>
            </w:pPr>
            <w:r>
              <w:rPr>
                <w:rFonts w:asciiTheme="majorHAnsi" w:hAnsiTheme="majorHAnsi"/>
                <w:b/>
              </w:rPr>
              <w:t>14</w:t>
            </w:r>
            <w:r w:rsidR="00706C58">
              <w:rPr>
                <w:rFonts w:asciiTheme="majorHAnsi" w:hAnsiTheme="majorHAnsi"/>
                <w:b/>
              </w:rPr>
              <w:t>. Bathroom window</w:t>
            </w:r>
          </w:p>
        </w:tc>
      </w:tr>
      <w:tr w:rsidR="00706C58" w:rsidRPr="00C3184B">
        <w:tc>
          <w:tcPr>
            <w:tcW w:w="8516" w:type="dxa"/>
            <w:gridSpan w:val="2"/>
          </w:tcPr>
          <w:p w:rsidR="00706C58" w:rsidRPr="0096499D" w:rsidRDefault="00706C58">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28" name="Picture 27" descr="IR0005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71.BMP"/>
                          <pic:cNvPicPr/>
                        </pic:nvPicPr>
                        <pic:blipFill>
                          <a:blip r:embed="rId19" cstate="print"/>
                          <a:stretch>
                            <a:fillRect/>
                          </a:stretch>
                        </pic:blipFill>
                        <pic:spPr>
                          <a:xfrm>
                            <a:off x="0" y="0"/>
                            <a:ext cx="5427980" cy="4070985"/>
                          </a:xfrm>
                          <a:prstGeom prst="rect">
                            <a:avLst/>
                          </a:prstGeom>
                        </pic:spPr>
                      </pic:pic>
                    </a:graphicData>
                  </a:graphic>
                </wp:inline>
              </w:drawing>
            </w:r>
          </w:p>
        </w:tc>
      </w:tr>
      <w:tr w:rsidR="00706C58" w:rsidRPr="00C3184B">
        <w:tc>
          <w:tcPr>
            <w:tcW w:w="3720" w:type="dxa"/>
          </w:tcPr>
          <w:p w:rsidR="00706C58" w:rsidRPr="00C3184B" w:rsidRDefault="00706C58">
            <w:pPr>
              <w:rPr>
                <w:rFonts w:asciiTheme="majorHAnsi" w:hAnsiTheme="majorHAnsi"/>
                <w:b/>
              </w:rPr>
            </w:pPr>
            <w:r w:rsidRPr="00C3184B">
              <w:rPr>
                <w:rFonts w:asciiTheme="majorHAnsi" w:hAnsiTheme="majorHAnsi"/>
                <w:b/>
              </w:rPr>
              <w:t>Observation</w:t>
            </w:r>
          </w:p>
        </w:tc>
        <w:tc>
          <w:tcPr>
            <w:tcW w:w="4796" w:type="dxa"/>
          </w:tcPr>
          <w:p w:rsidR="00706C58" w:rsidRPr="00C3184B" w:rsidRDefault="00706C58">
            <w:pPr>
              <w:rPr>
                <w:rFonts w:asciiTheme="majorHAnsi" w:hAnsiTheme="majorHAnsi"/>
                <w:b/>
              </w:rPr>
            </w:pPr>
            <w:r w:rsidRPr="00C3184B">
              <w:rPr>
                <w:rFonts w:asciiTheme="majorHAnsi" w:hAnsiTheme="majorHAnsi"/>
                <w:b/>
              </w:rPr>
              <w:t>Comment</w:t>
            </w:r>
          </w:p>
        </w:tc>
      </w:tr>
      <w:tr w:rsidR="00706C58" w:rsidRPr="00C3184B">
        <w:tc>
          <w:tcPr>
            <w:tcW w:w="3720" w:type="dxa"/>
          </w:tcPr>
          <w:p w:rsidR="00706C58" w:rsidRPr="00C3184B" w:rsidRDefault="00706C58">
            <w:pPr>
              <w:rPr>
                <w:rFonts w:asciiTheme="majorHAnsi" w:hAnsiTheme="majorHAnsi"/>
              </w:rPr>
            </w:pPr>
            <w:r>
              <w:rPr>
                <w:rFonts w:asciiTheme="majorHAnsi" w:hAnsiTheme="majorHAnsi"/>
              </w:rPr>
              <w:t xml:space="preserve"> Cool surfaces at the base of the window which is slightly ajar</w:t>
            </w:r>
          </w:p>
        </w:tc>
        <w:tc>
          <w:tcPr>
            <w:tcW w:w="4796" w:type="dxa"/>
          </w:tcPr>
          <w:p w:rsidR="00706C58" w:rsidRPr="00C3184B" w:rsidRDefault="00706C58">
            <w:pPr>
              <w:rPr>
                <w:rFonts w:asciiTheme="majorHAnsi" w:hAnsiTheme="majorHAnsi"/>
              </w:rPr>
            </w:pPr>
            <w:r>
              <w:rPr>
                <w:rFonts w:asciiTheme="majorHAnsi" w:hAnsiTheme="majorHAnsi"/>
              </w:rPr>
              <w:t xml:space="preserve"> </w:t>
            </w:r>
            <w:r w:rsidR="00CF49EF">
              <w:rPr>
                <w:rFonts w:asciiTheme="majorHAnsi" w:hAnsiTheme="majorHAnsi"/>
              </w:rPr>
              <w:t>The window has to be opened occasionally to control moisture after the bathroom has been used. This image illustrates cold air coming in through quite a small gap.</w:t>
            </w:r>
          </w:p>
        </w:tc>
      </w:tr>
    </w:tbl>
    <w:p w:rsidR="00CF49EF" w:rsidRDefault="00CF49EF" w:rsidP="000C035C">
      <w:pPr>
        <w:rPr>
          <w:rFonts w:asciiTheme="majorHAnsi" w:hAnsiTheme="majorHAnsi"/>
        </w:rPr>
      </w:pPr>
    </w:p>
    <w:p w:rsidR="00CF49EF" w:rsidRPr="00C3184B" w:rsidRDefault="00CF49EF"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CF49EF" w:rsidRPr="00C3184B">
        <w:tc>
          <w:tcPr>
            <w:tcW w:w="8516" w:type="dxa"/>
            <w:gridSpan w:val="2"/>
          </w:tcPr>
          <w:p w:rsidR="00CF49EF" w:rsidRPr="0096499D" w:rsidRDefault="004C37CB">
            <w:pPr>
              <w:rPr>
                <w:rFonts w:asciiTheme="majorHAnsi" w:hAnsiTheme="majorHAnsi"/>
                <w:b/>
              </w:rPr>
            </w:pPr>
            <w:r>
              <w:rPr>
                <w:rFonts w:asciiTheme="majorHAnsi" w:hAnsiTheme="majorHAnsi"/>
                <w:b/>
              </w:rPr>
              <w:t>15</w:t>
            </w:r>
            <w:r w:rsidR="00CF49EF">
              <w:rPr>
                <w:rFonts w:asciiTheme="majorHAnsi" w:hAnsiTheme="majorHAnsi"/>
                <w:b/>
              </w:rPr>
              <w:t>. Kitchen – south east corner</w:t>
            </w:r>
          </w:p>
        </w:tc>
      </w:tr>
      <w:tr w:rsidR="00CF49EF" w:rsidRPr="00C3184B">
        <w:tc>
          <w:tcPr>
            <w:tcW w:w="8516" w:type="dxa"/>
            <w:gridSpan w:val="2"/>
          </w:tcPr>
          <w:p w:rsidR="00CF49EF" w:rsidRPr="0096499D" w:rsidRDefault="00CF49EF">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30" name="Picture 29" descr="IR0005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73.BMP"/>
                          <pic:cNvPicPr/>
                        </pic:nvPicPr>
                        <pic:blipFill>
                          <a:blip r:embed="rId20" cstate="print"/>
                          <a:stretch>
                            <a:fillRect/>
                          </a:stretch>
                        </pic:blipFill>
                        <pic:spPr>
                          <a:xfrm>
                            <a:off x="0" y="0"/>
                            <a:ext cx="5427980" cy="4070985"/>
                          </a:xfrm>
                          <a:prstGeom prst="rect">
                            <a:avLst/>
                          </a:prstGeom>
                        </pic:spPr>
                      </pic:pic>
                    </a:graphicData>
                  </a:graphic>
                </wp:inline>
              </w:drawing>
            </w:r>
          </w:p>
        </w:tc>
      </w:tr>
      <w:tr w:rsidR="00CF49EF" w:rsidRPr="00C3184B">
        <w:tc>
          <w:tcPr>
            <w:tcW w:w="3720" w:type="dxa"/>
          </w:tcPr>
          <w:p w:rsidR="00CF49EF" w:rsidRPr="00C3184B" w:rsidRDefault="00CF49EF">
            <w:pPr>
              <w:rPr>
                <w:rFonts w:asciiTheme="majorHAnsi" w:hAnsiTheme="majorHAnsi"/>
                <w:b/>
              </w:rPr>
            </w:pPr>
            <w:r w:rsidRPr="00C3184B">
              <w:rPr>
                <w:rFonts w:asciiTheme="majorHAnsi" w:hAnsiTheme="majorHAnsi"/>
                <w:b/>
              </w:rPr>
              <w:t>Observation</w:t>
            </w:r>
          </w:p>
        </w:tc>
        <w:tc>
          <w:tcPr>
            <w:tcW w:w="4796" w:type="dxa"/>
          </w:tcPr>
          <w:p w:rsidR="00CF49EF" w:rsidRPr="00C3184B" w:rsidRDefault="00CF49EF">
            <w:pPr>
              <w:rPr>
                <w:rFonts w:asciiTheme="majorHAnsi" w:hAnsiTheme="majorHAnsi"/>
                <w:b/>
              </w:rPr>
            </w:pPr>
            <w:r w:rsidRPr="00C3184B">
              <w:rPr>
                <w:rFonts w:asciiTheme="majorHAnsi" w:hAnsiTheme="majorHAnsi"/>
                <w:b/>
              </w:rPr>
              <w:t>Comment</w:t>
            </w:r>
          </w:p>
        </w:tc>
      </w:tr>
      <w:tr w:rsidR="00CF49EF" w:rsidRPr="00C3184B">
        <w:tc>
          <w:tcPr>
            <w:tcW w:w="3720" w:type="dxa"/>
          </w:tcPr>
          <w:p w:rsidR="00CF49EF" w:rsidRPr="00C3184B" w:rsidRDefault="00CF49EF">
            <w:pPr>
              <w:rPr>
                <w:rFonts w:asciiTheme="majorHAnsi" w:hAnsiTheme="majorHAnsi"/>
              </w:rPr>
            </w:pPr>
            <w:r>
              <w:rPr>
                <w:rFonts w:asciiTheme="majorHAnsi" w:hAnsiTheme="majorHAnsi"/>
              </w:rPr>
              <w:t xml:space="preserve"> Area of cold surfaces</w:t>
            </w:r>
          </w:p>
        </w:tc>
        <w:tc>
          <w:tcPr>
            <w:tcW w:w="4796" w:type="dxa"/>
          </w:tcPr>
          <w:p w:rsidR="00CF49EF" w:rsidRPr="00C3184B" w:rsidRDefault="00CF49EF">
            <w:pPr>
              <w:rPr>
                <w:rFonts w:asciiTheme="majorHAnsi" w:hAnsiTheme="majorHAnsi"/>
              </w:rPr>
            </w:pPr>
            <w:r>
              <w:rPr>
                <w:rFonts w:asciiTheme="majorHAnsi" w:hAnsiTheme="majorHAnsi"/>
              </w:rPr>
              <w:t xml:space="preserve"> As per image</w:t>
            </w:r>
            <w:r w:rsidR="004C37CB">
              <w:rPr>
                <w:rFonts w:asciiTheme="majorHAnsi" w:hAnsiTheme="majorHAnsi"/>
              </w:rPr>
              <w:t xml:space="preserve"> 9 </w:t>
            </w:r>
            <w:r>
              <w:rPr>
                <w:rFonts w:asciiTheme="majorHAnsi" w:hAnsiTheme="majorHAnsi"/>
              </w:rPr>
              <w:t xml:space="preserve">above, there appears to be a crack here that is letting in cold air from the space behind the </w:t>
            </w:r>
            <w:proofErr w:type="spellStart"/>
            <w:r>
              <w:rPr>
                <w:rFonts w:asciiTheme="majorHAnsi" w:hAnsiTheme="majorHAnsi"/>
              </w:rPr>
              <w:t>purlin</w:t>
            </w:r>
            <w:proofErr w:type="spellEnd"/>
            <w:r>
              <w:rPr>
                <w:rFonts w:asciiTheme="majorHAnsi" w:hAnsiTheme="majorHAnsi"/>
              </w:rPr>
              <w:t xml:space="preserve"> wall above it</w:t>
            </w:r>
          </w:p>
        </w:tc>
      </w:tr>
    </w:tbl>
    <w:p w:rsidR="00CF49EF" w:rsidRDefault="00CF49EF" w:rsidP="000C035C">
      <w:pPr>
        <w:rPr>
          <w:rFonts w:asciiTheme="majorHAnsi" w:hAnsiTheme="majorHAnsi"/>
        </w:rPr>
      </w:pPr>
    </w:p>
    <w:p w:rsidR="00CF49EF" w:rsidRPr="00C3184B" w:rsidRDefault="00CF49EF" w:rsidP="000C035C">
      <w:pPr>
        <w:rPr>
          <w:rFonts w:asciiTheme="majorHAnsi" w:hAnsiTheme="majorHAnsi"/>
        </w:rPr>
      </w:pPr>
      <w:r>
        <w:rPr>
          <w:rFonts w:asciiTheme="majorHAnsi" w:hAnsiTheme="majorHAnsi"/>
        </w:rPr>
        <w:br w:type="page"/>
      </w:r>
    </w:p>
    <w:tbl>
      <w:tblPr>
        <w:tblStyle w:val="TableGrid"/>
        <w:tblW w:w="0" w:type="auto"/>
        <w:tblLook w:val="00BF"/>
      </w:tblPr>
      <w:tblGrid>
        <w:gridCol w:w="4058"/>
        <w:gridCol w:w="4706"/>
      </w:tblGrid>
      <w:tr w:rsidR="00CF49EF" w:rsidRPr="00C3184B">
        <w:tc>
          <w:tcPr>
            <w:tcW w:w="8516" w:type="dxa"/>
            <w:gridSpan w:val="2"/>
          </w:tcPr>
          <w:p w:rsidR="00CF49EF" w:rsidRPr="0096499D" w:rsidRDefault="004C37CB">
            <w:pPr>
              <w:rPr>
                <w:rFonts w:asciiTheme="majorHAnsi" w:hAnsiTheme="majorHAnsi"/>
                <w:b/>
              </w:rPr>
            </w:pPr>
            <w:r>
              <w:rPr>
                <w:rFonts w:asciiTheme="majorHAnsi" w:hAnsiTheme="majorHAnsi"/>
                <w:b/>
              </w:rPr>
              <w:t>16</w:t>
            </w:r>
            <w:r w:rsidR="00CF49EF">
              <w:rPr>
                <w:rFonts w:asciiTheme="majorHAnsi" w:hAnsiTheme="majorHAnsi"/>
                <w:b/>
              </w:rPr>
              <w:t>. Living room – ceiling adjacent south wall</w:t>
            </w:r>
          </w:p>
        </w:tc>
      </w:tr>
      <w:tr w:rsidR="00CF49EF" w:rsidRPr="00C3184B">
        <w:tc>
          <w:tcPr>
            <w:tcW w:w="8516" w:type="dxa"/>
            <w:gridSpan w:val="2"/>
          </w:tcPr>
          <w:p w:rsidR="00CF49EF" w:rsidRPr="0096499D" w:rsidRDefault="00CF49EF">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32" name="Picture 31" descr="IR0005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74.BMP"/>
                          <pic:cNvPicPr/>
                        </pic:nvPicPr>
                        <pic:blipFill>
                          <a:blip r:embed="rId21" cstate="print"/>
                          <a:stretch>
                            <a:fillRect/>
                          </a:stretch>
                        </pic:blipFill>
                        <pic:spPr>
                          <a:xfrm>
                            <a:off x="0" y="0"/>
                            <a:ext cx="5427980" cy="4070985"/>
                          </a:xfrm>
                          <a:prstGeom prst="rect">
                            <a:avLst/>
                          </a:prstGeom>
                        </pic:spPr>
                      </pic:pic>
                    </a:graphicData>
                  </a:graphic>
                </wp:inline>
              </w:drawing>
            </w:r>
          </w:p>
        </w:tc>
      </w:tr>
      <w:tr w:rsidR="00CF49EF" w:rsidRPr="00C3184B">
        <w:tc>
          <w:tcPr>
            <w:tcW w:w="3720" w:type="dxa"/>
          </w:tcPr>
          <w:p w:rsidR="00CF49EF" w:rsidRPr="00C3184B" w:rsidRDefault="00CF49EF">
            <w:pPr>
              <w:rPr>
                <w:rFonts w:asciiTheme="majorHAnsi" w:hAnsiTheme="majorHAnsi"/>
                <w:b/>
              </w:rPr>
            </w:pPr>
            <w:r w:rsidRPr="00C3184B">
              <w:rPr>
                <w:rFonts w:asciiTheme="majorHAnsi" w:hAnsiTheme="majorHAnsi"/>
                <w:b/>
              </w:rPr>
              <w:t>Observation</w:t>
            </w:r>
          </w:p>
        </w:tc>
        <w:tc>
          <w:tcPr>
            <w:tcW w:w="4796" w:type="dxa"/>
          </w:tcPr>
          <w:p w:rsidR="00CF49EF" w:rsidRPr="00C3184B" w:rsidRDefault="00CF49EF">
            <w:pPr>
              <w:rPr>
                <w:rFonts w:asciiTheme="majorHAnsi" w:hAnsiTheme="majorHAnsi"/>
                <w:b/>
              </w:rPr>
            </w:pPr>
            <w:r w:rsidRPr="00C3184B">
              <w:rPr>
                <w:rFonts w:asciiTheme="majorHAnsi" w:hAnsiTheme="majorHAnsi"/>
                <w:b/>
              </w:rPr>
              <w:t>Comment</w:t>
            </w:r>
          </w:p>
        </w:tc>
      </w:tr>
      <w:tr w:rsidR="00CF49EF" w:rsidRPr="00C3184B">
        <w:tc>
          <w:tcPr>
            <w:tcW w:w="3720" w:type="dxa"/>
          </w:tcPr>
          <w:p w:rsidR="00CF49EF" w:rsidRPr="00C3184B" w:rsidRDefault="00CF49EF">
            <w:pPr>
              <w:rPr>
                <w:rFonts w:asciiTheme="majorHAnsi" w:hAnsiTheme="majorHAnsi"/>
              </w:rPr>
            </w:pPr>
            <w:r>
              <w:rPr>
                <w:rFonts w:asciiTheme="majorHAnsi" w:hAnsiTheme="majorHAnsi"/>
              </w:rPr>
              <w:t xml:space="preserve"> A well defined patch of cold surface is visible</w:t>
            </w:r>
          </w:p>
        </w:tc>
        <w:tc>
          <w:tcPr>
            <w:tcW w:w="4796" w:type="dxa"/>
          </w:tcPr>
          <w:p w:rsidR="00CF49EF" w:rsidRPr="00C3184B" w:rsidRDefault="00CF49EF">
            <w:pPr>
              <w:rPr>
                <w:rFonts w:asciiTheme="majorHAnsi" w:hAnsiTheme="majorHAnsi"/>
              </w:rPr>
            </w:pPr>
            <w:r>
              <w:rPr>
                <w:rFonts w:asciiTheme="majorHAnsi" w:hAnsiTheme="majorHAnsi"/>
              </w:rPr>
              <w:t xml:space="preserve"> This probably equates</w:t>
            </w:r>
            <w:r w:rsidR="00D26CA3">
              <w:rPr>
                <w:rFonts w:asciiTheme="majorHAnsi" w:hAnsiTheme="majorHAnsi"/>
              </w:rPr>
              <w:t xml:space="preserve"> to the space behind the purlin</w:t>
            </w:r>
            <w:r>
              <w:rPr>
                <w:rFonts w:asciiTheme="majorHAnsi" w:hAnsiTheme="majorHAnsi"/>
              </w:rPr>
              <w:t xml:space="preserve"> wall</w:t>
            </w:r>
            <w:r w:rsidR="004C37CB">
              <w:rPr>
                <w:rFonts w:asciiTheme="majorHAnsi" w:hAnsiTheme="majorHAnsi"/>
              </w:rPr>
              <w:t>,</w:t>
            </w:r>
            <w:r>
              <w:rPr>
                <w:rFonts w:asciiTheme="majorHAnsi" w:hAnsiTheme="majorHAnsi"/>
              </w:rPr>
              <w:t xml:space="preserve"> which lies immediately above the margin of the living room. The beam to the left had a significant are</w:t>
            </w:r>
            <w:r w:rsidR="00D26CA3">
              <w:rPr>
                <w:rFonts w:asciiTheme="majorHAnsi" w:hAnsiTheme="majorHAnsi"/>
              </w:rPr>
              <w:t>a</w:t>
            </w:r>
            <w:r>
              <w:rPr>
                <w:rFonts w:asciiTheme="majorHAnsi" w:hAnsiTheme="majorHAnsi"/>
              </w:rPr>
              <w:t xml:space="preserve"> of cracked plaster.</w:t>
            </w:r>
          </w:p>
        </w:tc>
      </w:tr>
    </w:tbl>
    <w:p w:rsidR="00CF49EF" w:rsidRDefault="00CF49EF" w:rsidP="000C035C">
      <w:pPr>
        <w:rPr>
          <w:rFonts w:asciiTheme="majorHAnsi" w:hAnsiTheme="majorHAnsi"/>
        </w:rPr>
      </w:pPr>
    </w:p>
    <w:p w:rsidR="00CF49EF" w:rsidRPr="00C3184B" w:rsidRDefault="00CF49EF" w:rsidP="000C035C">
      <w:pPr>
        <w:rPr>
          <w:rFonts w:asciiTheme="majorHAnsi" w:hAnsiTheme="majorHAnsi"/>
        </w:rPr>
      </w:pPr>
      <w:r>
        <w:rPr>
          <w:rFonts w:asciiTheme="majorHAnsi" w:hAnsiTheme="majorHAnsi"/>
        </w:rPr>
        <w:br w:type="page"/>
      </w:r>
    </w:p>
    <w:tbl>
      <w:tblPr>
        <w:tblStyle w:val="TableGrid"/>
        <w:tblW w:w="0" w:type="auto"/>
        <w:tblLook w:val="00BF"/>
      </w:tblPr>
      <w:tblGrid>
        <w:gridCol w:w="4032"/>
        <w:gridCol w:w="4732"/>
      </w:tblGrid>
      <w:tr w:rsidR="00CF49EF" w:rsidRPr="00C3184B">
        <w:tc>
          <w:tcPr>
            <w:tcW w:w="8516" w:type="dxa"/>
            <w:gridSpan w:val="2"/>
          </w:tcPr>
          <w:p w:rsidR="00CF49EF" w:rsidRPr="0096499D" w:rsidRDefault="004C37CB">
            <w:pPr>
              <w:rPr>
                <w:rFonts w:asciiTheme="majorHAnsi" w:hAnsiTheme="majorHAnsi"/>
                <w:b/>
              </w:rPr>
            </w:pPr>
            <w:r>
              <w:rPr>
                <w:rFonts w:asciiTheme="majorHAnsi" w:hAnsiTheme="majorHAnsi"/>
                <w:b/>
              </w:rPr>
              <w:t>17</w:t>
            </w:r>
            <w:r w:rsidR="00CF49EF">
              <w:rPr>
                <w:rFonts w:asciiTheme="majorHAnsi" w:hAnsiTheme="majorHAnsi"/>
                <w:b/>
              </w:rPr>
              <w:t xml:space="preserve">. </w:t>
            </w:r>
            <w:r w:rsidR="00D26CA3">
              <w:rPr>
                <w:rFonts w:asciiTheme="majorHAnsi" w:hAnsiTheme="majorHAnsi"/>
                <w:b/>
              </w:rPr>
              <w:t>Living</w:t>
            </w:r>
            <w:r w:rsidR="00CF49EF">
              <w:rPr>
                <w:rFonts w:asciiTheme="majorHAnsi" w:hAnsiTheme="majorHAnsi"/>
                <w:b/>
              </w:rPr>
              <w:t xml:space="preserve"> room – east wall</w:t>
            </w:r>
          </w:p>
        </w:tc>
      </w:tr>
      <w:tr w:rsidR="00CF49EF" w:rsidRPr="00C3184B">
        <w:tc>
          <w:tcPr>
            <w:tcW w:w="8516" w:type="dxa"/>
            <w:gridSpan w:val="2"/>
          </w:tcPr>
          <w:p w:rsidR="00CF49EF" w:rsidRPr="0096499D" w:rsidRDefault="00CF49EF">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34" name="Picture 33" descr="IR0005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77.BMP"/>
                          <pic:cNvPicPr/>
                        </pic:nvPicPr>
                        <pic:blipFill>
                          <a:blip r:embed="rId22" cstate="print"/>
                          <a:stretch>
                            <a:fillRect/>
                          </a:stretch>
                        </pic:blipFill>
                        <pic:spPr>
                          <a:xfrm>
                            <a:off x="0" y="0"/>
                            <a:ext cx="5427980" cy="4070985"/>
                          </a:xfrm>
                          <a:prstGeom prst="rect">
                            <a:avLst/>
                          </a:prstGeom>
                        </pic:spPr>
                      </pic:pic>
                    </a:graphicData>
                  </a:graphic>
                </wp:inline>
              </w:drawing>
            </w:r>
          </w:p>
        </w:tc>
      </w:tr>
      <w:tr w:rsidR="00CF49EF" w:rsidRPr="00C3184B">
        <w:tc>
          <w:tcPr>
            <w:tcW w:w="3720" w:type="dxa"/>
          </w:tcPr>
          <w:p w:rsidR="00CF49EF" w:rsidRPr="00C3184B" w:rsidRDefault="00CF49EF">
            <w:pPr>
              <w:rPr>
                <w:rFonts w:asciiTheme="majorHAnsi" w:hAnsiTheme="majorHAnsi"/>
                <w:b/>
              </w:rPr>
            </w:pPr>
            <w:r w:rsidRPr="00C3184B">
              <w:rPr>
                <w:rFonts w:asciiTheme="majorHAnsi" w:hAnsiTheme="majorHAnsi"/>
                <w:b/>
              </w:rPr>
              <w:t>Observation</w:t>
            </w:r>
          </w:p>
        </w:tc>
        <w:tc>
          <w:tcPr>
            <w:tcW w:w="4796" w:type="dxa"/>
          </w:tcPr>
          <w:p w:rsidR="00CF49EF" w:rsidRPr="00C3184B" w:rsidRDefault="00CF49EF">
            <w:pPr>
              <w:rPr>
                <w:rFonts w:asciiTheme="majorHAnsi" w:hAnsiTheme="majorHAnsi"/>
                <w:b/>
              </w:rPr>
            </w:pPr>
            <w:r w:rsidRPr="00C3184B">
              <w:rPr>
                <w:rFonts w:asciiTheme="majorHAnsi" w:hAnsiTheme="majorHAnsi"/>
                <w:b/>
              </w:rPr>
              <w:t>Comment</w:t>
            </w:r>
          </w:p>
        </w:tc>
      </w:tr>
      <w:tr w:rsidR="00CF49EF" w:rsidRPr="00C3184B">
        <w:tc>
          <w:tcPr>
            <w:tcW w:w="3720" w:type="dxa"/>
          </w:tcPr>
          <w:p w:rsidR="00CF49EF" w:rsidRPr="00C3184B" w:rsidRDefault="00374A4D">
            <w:pPr>
              <w:rPr>
                <w:rFonts w:asciiTheme="majorHAnsi" w:hAnsiTheme="majorHAnsi"/>
              </w:rPr>
            </w:pPr>
            <w:r>
              <w:rPr>
                <w:rFonts w:asciiTheme="majorHAnsi" w:hAnsiTheme="majorHAnsi"/>
              </w:rPr>
              <w:t xml:space="preserve"> A cold anomaly was observed in the lower part of the east wall</w:t>
            </w:r>
          </w:p>
        </w:tc>
        <w:tc>
          <w:tcPr>
            <w:tcW w:w="4796" w:type="dxa"/>
          </w:tcPr>
          <w:p w:rsidR="00CF49EF" w:rsidRPr="00C3184B" w:rsidRDefault="00374A4D">
            <w:pPr>
              <w:rPr>
                <w:rFonts w:asciiTheme="majorHAnsi" w:hAnsiTheme="majorHAnsi"/>
              </w:rPr>
            </w:pPr>
            <w:r>
              <w:rPr>
                <w:rFonts w:asciiTheme="majorHAnsi" w:hAnsiTheme="majorHAnsi"/>
              </w:rPr>
              <w:t xml:space="preserve"> The owner advised that this vent was installed at the insistence of the gas company that installed a coal-effect gas fire in a period fire-place. The vent was the source of a very significant draught into the room, of air at only slightly above the external temperature.</w:t>
            </w:r>
          </w:p>
        </w:tc>
      </w:tr>
    </w:tbl>
    <w:p w:rsidR="00374A4D" w:rsidRDefault="00374A4D" w:rsidP="000C035C">
      <w:pPr>
        <w:rPr>
          <w:rFonts w:asciiTheme="majorHAnsi" w:hAnsiTheme="majorHAnsi"/>
        </w:rPr>
      </w:pPr>
    </w:p>
    <w:p w:rsidR="00374A4D" w:rsidRPr="00C3184B" w:rsidRDefault="00374A4D" w:rsidP="000C035C">
      <w:pPr>
        <w:rPr>
          <w:rFonts w:asciiTheme="majorHAnsi" w:hAnsiTheme="majorHAnsi"/>
        </w:rPr>
      </w:pPr>
      <w:r>
        <w:rPr>
          <w:rFonts w:asciiTheme="majorHAnsi" w:hAnsiTheme="majorHAnsi"/>
        </w:rPr>
        <w:br w:type="page"/>
      </w:r>
    </w:p>
    <w:tbl>
      <w:tblPr>
        <w:tblStyle w:val="TableGrid"/>
        <w:tblW w:w="0" w:type="auto"/>
        <w:tblLook w:val="00BF"/>
      </w:tblPr>
      <w:tblGrid>
        <w:gridCol w:w="4052"/>
        <w:gridCol w:w="4712"/>
      </w:tblGrid>
      <w:tr w:rsidR="00374A4D" w:rsidRPr="00C3184B">
        <w:tc>
          <w:tcPr>
            <w:tcW w:w="8516" w:type="dxa"/>
            <w:gridSpan w:val="2"/>
          </w:tcPr>
          <w:p w:rsidR="00374A4D" w:rsidRPr="0096499D" w:rsidRDefault="004C37CB">
            <w:pPr>
              <w:rPr>
                <w:rFonts w:asciiTheme="majorHAnsi" w:hAnsiTheme="majorHAnsi"/>
                <w:b/>
              </w:rPr>
            </w:pPr>
            <w:r>
              <w:rPr>
                <w:rFonts w:asciiTheme="majorHAnsi" w:hAnsiTheme="majorHAnsi"/>
                <w:b/>
              </w:rPr>
              <w:t>18</w:t>
            </w:r>
            <w:r w:rsidR="00374A4D">
              <w:rPr>
                <w:rFonts w:asciiTheme="majorHAnsi" w:hAnsiTheme="majorHAnsi"/>
                <w:b/>
              </w:rPr>
              <w:t>. Sou</w:t>
            </w:r>
            <w:r w:rsidR="00374A4D" w:rsidRPr="0096499D">
              <w:rPr>
                <w:rFonts w:asciiTheme="majorHAnsi" w:hAnsiTheme="majorHAnsi"/>
                <w:b/>
              </w:rPr>
              <w:t xml:space="preserve">th Elevation of Property </w:t>
            </w:r>
          </w:p>
        </w:tc>
      </w:tr>
      <w:tr w:rsidR="00374A4D" w:rsidRPr="00C3184B">
        <w:tc>
          <w:tcPr>
            <w:tcW w:w="8516" w:type="dxa"/>
            <w:gridSpan w:val="2"/>
          </w:tcPr>
          <w:p w:rsidR="00374A4D" w:rsidRPr="0096499D" w:rsidRDefault="00374A4D">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36" name="Picture 35" descr="IR0005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87.BMP"/>
                          <pic:cNvPicPr/>
                        </pic:nvPicPr>
                        <pic:blipFill>
                          <a:blip r:embed="rId23" cstate="print"/>
                          <a:stretch>
                            <a:fillRect/>
                          </a:stretch>
                        </pic:blipFill>
                        <pic:spPr>
                          <a:xfrm>
                            <a:off x="0" y="0"/>
                            <a:ext cx="5427980" cy="4070985"/>
                          </a:xfrm>
                          <a:prstGeom prst="rect">
                            <a:avLst/>
                          </a:prstGeom>
                        </pic:spPr>
                      </pic:pic>
                    </a:graphicData>
                  </a:graphic>
                </wp:inline>
              </w:drawing>
            </w:r>
          </w:p>
        </w:tc>
      </w:tr>
      <w:tr w:rsidR="00374A4D" w:rsidRPr="00C3184B">
        <w:tc>
          <w:tcPr>
            <w:tcW w:w="3720" w:type="dxa"/>
          </w:tcPr>
          <w:p w:rsidR="00374A4D" w:rsidRPr="00C3184B" w:rsidRDefault="00374A4D">
            <w:pPr>
              <w:rPr>
                <w:rFonts w:asciiTheme="majorHAnsi" w:hAnsiTheme="majorHAnsi"/>
                <w:b/>
              </w:rPr>
            </w:pPr>
            <w:r w:rsidRPr="00C3184B">
              <w:rPr>
                <w:rFonts w:asciiTheme="majorHAnsi" w:hAnsiTheme="majorHAnsi"/>
                <w:b/>
              </w:rPr>
              <w:t>Observation</w:t>
            </w:r>
          </w:p>
        </w:tc>
        <w:tc>
          <w:tcPr>
            <w:tcW w:w="4796" w:type="dxa"/>
          </w:tcPr>
          <w:p w:rsidR="00374A4D" w:rsidRPr="00C3184B" w:rsidRDefault="00374A4D">
            <w:pPr>
              <w:rPr>
                <w:rFonts w:asciiTheme="majorHAnsi" w:hAnsiTheme="majorHAnsi"/>
                <w:b/>
              </w:rPr>
            </w:pPr>
            <w:r w:rsidRPr="00C3184B">
              <w:rPr>
                <w:rFonts w:asciiTheme="majorHAnsi" w:hAnsiTheme="majorHAnsi"/>
                <w:b/>
              </w:rPr>
              <w:t>Comment</w:t>
            </w:r>
          </w:p>
        </w:tc>
      </w:tr>
      <w:tr w:rsidR="00374A4D" w:rsidRPr="00C3184B">
        <w:tc>
          <w:tcPr>
            <w:tcW w:w="3720" w:type="dxa"/>
          </w:tcPr>
          <w:p w:rsidR="00374A4D" w:rsidRPr="00C3184B" w:rsidRDefault="00374A4D">
            <w:pPr>
              <w:rPr>
                <w:rFonts w:asciiTheme="majorHAnsi" w:hAnsiTheme="majorHAnsi"/>
              </w:rPr>
            </w:pPr>
            <w:r>
              <w:rPr>
                <w:rFonts w:asciiTheme="majorHAnsi" w:hAnsiTheme="majorHAnsi"/>
              </w:rPr>
              <w:t xml:space="preserve"> Small patches of warmth are observed within the eaves</w:t>
            </w:r>
          </w:p>
        </w:tc>
        <w:tc>
          <w:tcPr>
            <w:tcW w:w="4796" w:type="dxa"/>
          </w:tcPr>
          <w:p w:rsidR="00374A4D" w:rsidRPr="00C3184B" w:rsidRDefault="00374A4D">
            <w:pPr>
              <w:rPr>
                <w:rFonts w:asciiTheme="majorHAnsi" w:hAnsiTheme="majorHAnsi"/>
              </w:rPr>
            </w:pPr>
            <w:r>
              <w:rPr>
                <w:rFonts w:asciiTheme="majorHAnsi" w:hAnsiTheme="majorHAnsi"/>
              </w:rPr>
              <w:t xml:space="preserve"> Traditional building construction usually has a gap for ventilation at this point and hence some heat will escape from here.</w:t>
            </w:r>
          </w:p>
        </w:tc>
      </w:tr>
    </w:tbl>
    <w:p w:rsidR="00374A4D" w:rsidRDefault="00374A4D" w:rsidP="000C035C">
      <w:pPr>
        <w:rPr>
          <w:rFonts w:asciiTheme="majorHAnsi" w:hAnsiTheme="majorHAnsi"/>
        </w:rPr>
      </w:pPr>
    </w:p>
    <w:p w:rsidR="00374A4D" w:rsidRPr="00C3184B" w:rsidRDefault="00374A4D" w:rsidP="000C035C">
      <w:pPr>
        <w:rPr>
          <w:rFonts w:asciiTheme="majorHAnsi" w:hAnsiTheme="majorHAnsi"/>
        </w:rPr>
      </w:pPr>
      <w:r>
        <w:rPr>
          <w:rFonts w:asciiTheme="majorHAnsi" w:hAnsiTheme="majorHAnsi"/>
        </w:rPr>
        <w:br w:type="page"/>
      </w:r>
    </w:p>
    <w:tbl>
      <w:tblPr>
        <w:tblStyle w:val="TableGrid"/>
        <w:tblW w:w="0" w:type="auto"/>
        <w:tblLook w:val="00BF"/>
      </w:tblPr>
      <w:tblGrid>
        <w:gridCol w:w="4154"/>
        <w:gridCol w:w="4610"/>
      </w:tblGrid>
      <w:tr w:rsidR="00374A4D" w:rsidRPr="00C3184B">
        <w:tc>
          <w:tcPr>
            <w:tcW w:w="8516" w:type="dxa"/>
            <w:gridSpan w:val="2"/>
          </w:tcPr>
          <w:p w:rsidR="00374A4D" w:rsidRPr="0096499D" w:rsidRDefault="004C37CB">
            <w:pPr>
              <w:rPr>
                <w:rFonts w:asciiTheme="majorHAnsi" w:hAnsiTheme="majorHAnsi"/>
                <w:b/>
              </w:rPr>
            </w:pPr>
            <w:r>
              <w:rPr>
                <w:rFonts w:asciiTheme="majorHAnsi" w:hAnsiTheme="majorHAnsi"/>
                <w:b/>
              </w:rPr>
              <w:t>19</w:t>
            </w:r>
            <w:r w:rsidR="00374A4D">
              <w:rPr>
                <w:rFonts w:asciiTheme="majorHAnsi" w:hAnsiTheme="majorHAnsi"/>
                <w:b/>
              </w:rPr>
              <w:t>. Nor</w:t>
            </w:r>
            <w:r w:rsidR="00374A4D" w:rsidRPr="0096499D">
              <w:rPr>
                <w:rFonts w:asciiTheme="majorHAnsi" w:hAnsiTheme="majorHAnsi"/>
                <w:b/>
              </w:rPr>
              <w:t xml:space="preserve">th Elevation of Property </w:t>
            </w:r>
          </w:p>
        </w:tc>
      </w:tr>
      <w:tr w:rsidR="00374A4D" w:rsidRPr="00C3184B">
        <w:tc>
          <w:tcPr>
            <w:tcW w:w="8516" w:type="dxa"/>
            <w:gridSpan w:val="2"/>
          </w:tcPr>
          <w:p w:rsidR="00374A4D" w:rsidRPr="0096499D" w:rsidRDefault="00374A4D">
            <w:pPr>
              <w:rPr>
                <w:rFonts w:asciiTheme="majorHAnsi" w:hAnsiTheme="majorHAnsi"/>
                <w:b/>
              </w:rPr>
            </w:pPr>
            <w:r>
              <w:rPr>
                <w:rFonts w:asciiTheme="majorHAnsi" w:hAnsiTheme="majorHAnsi"/>
                <w:b/>
                <w:noProof/>
                <w:lang w:val="en-GB" w:eastAsia="en-GB"/>
              </w:rPr>
              <w:drawing>
                <wp:inline distT="0" distB="0" distL="0" distR="0">
                  <wp:extent cx="5427980" cy="4070985"/>
                  <wp:effectExtent l="25400" t="0" r="7620" b="0"/>
                  <wp:docPr id="38" name="Picture 37" descr="IR0005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000592.BMP"/>
                          <pic:cNvPicPr/>
                        </pic:nvPicPr>
                        <pic:blipFill>
                          <a:blip r:embed="rId24" cstate="print"/>
                          <a:stretch>
                            <a:fillRect/>
                          </a:stretch>
                        </pic:blipFill>
                        <pic:spPr>
                          <a:xfrm>
                            <a:off x="0" y="0"/>
                            <a:ext cx="5427980" cy="4070985"/>
                          </a:xfrm>
                          <a:prstGeom prst="rect">
                            <a:avLst/>
                          </a:prstGeom>
                        </pic:spPr>
                      </pic:pic>
                    </a:graphicData>
                  </a:graphic>
                </wp:inline>
              </w:drawing>
            </w:r>
          </w:p>
        </w:tc>
      </w:tr>
      <w:tr w:rsidR="00374A4D" w:rsidRPr="00C3184B">
        <w:tc>
          <w:tcPr>
            <w:tcW w:w="3720" w:type="dxa"/>
          </w:tcPr>
          <w:p w:rsidR="00374A4D" w:rsidRPr="00C3184B" w:rsidRDefault="00374A4D">
            <w:pPr>
              <w:rPr>
                <w:rFonts w:asciiTheme="majorHAnsi" w:hAnsiTheme="majorHAnsi"/>
                <w:b/>
              </w:rPr>
            </w:pPr>
            <w:r w:rsidRPr="00C3184B">
              <w:rPr>
                <w:rFonts w:asciiTheme="majorHAnsi" w:hAnsiTheme="majorHAnsi"/>
                <w:b/>
              </w:rPr>
              <w:t>Observation</w:t>
            </w:r>
          </w:p>
        </w:tc>
        <w:tc>
          <w:tcPr>
            <w:tcW w:w="4796" w:type="dxa"/>
          </w:tcPr>
          <w:p w:rsidR="00374A4D" w:rsidRPr="00C3184B" w:rsidRDefault="00374A4D">
            <w:pPr>
              <w:rPr>
                <w:rFonts w:asciiTheme="majorHAnsi" w:hAnsiTheme="majorHAnsi"/>
                <w:b/>
              </w:rPr>
            </w:pPr>
            <w:r w:rsidRPr="00C3184B">
              <w:rPr>
                <w:rFonts w:asciiTheme="majorHAnsi" w:hAnsiTheme="majorHAnsi"/>
                <w:b/>
              </w:rPr>
              <w:t>Comment</w:t>
            </w:r>
          </w:p>
        </w:tc>
      </w:tr>
      <w:tr w:rsidR="00374A4D" w:rsidRPr="00C3184B">
        <w:tc>
          <w:tcPr>
            <w:tcW w:w="3720" w:type="dxa"/>
          </w:tcPr>
          <w:p w:rsidR="00374A4D" w:rsidRDefault="00374A4D">
            <w:pPr>
              <w:rPr>
                <w:rFonts w:asciiTheme="majorHAnsi" w:hAnsiTheme="majorHAnsi"/>
              </w:rPr>
            </w:pPr>
            <w:r>
              <w:rPr>
                <w:rFonts w:asciiTheme="majorHAnsi" w:hAnsiTheme="majorHAnsi"/>
              </w:rPr>
              <w:t xml:space="preserve"> The window in the centre of the image appears warm.</w:t>
            </w:r>
          </w:p>
          <w:p w:rsidR="00374A4D" w:rsidRPr="00C3184B" w:rsidRDefault="00374A4D">
            <w:pPr>
              <w:rPr>
                <w:rFonts w:asciiTheme="majorHAnsi" w:hAnsiTheme="majorHAnsi"/>
              </w:rPr>
            </w:pPr>
          </w:p>
        </w:tc>
        <w:tc>
          <w:tcPr>
            <w:tcW w:w="4796" w:type="dxa"/>
          </w:tcPr>
          <w:p w:rsidR="00374A4D" w:rsidRPr="00C3184B" w:rsidRDefault="00374A4D">
            <w:pPr>
              <w:rPr>
                <w:rFonts w:asciiTheme="majorHAnsi" w:hAnsiTheme="majorHAnsi"/>
              </w:rPr>
            </w:pPr>
            <w:r>
              <w:rPr>
                <w:rFonts w:asciiTheme="majorHAnsi" w:hAnsiTheme="majorHAnsi"/>
              </w:rPr>
              <w:t xml:space="preserve"> This is (?) the window onto the half-way landing and it is not double glazed.</w:t>
            </w:r>
          </w:p>
        </w:tc>
      </w:tr>
    </w:tbl>
    <w:p w:rsidR="001E40DB" w:rsidRPr="00C3184B" w:rsidRDefault="00B13EAB" w:rsidP="000C035C">
      <w:pPr>
        <w:rPr>
          <w:rFonts w:asciiTheme="majorHAnsi" w:hAnsiTheme="majorHAnsi"/>
          <w:b/>
          <w:lang w:val="en-GB"/>
        </w:rPr>
      </w:pPr>
      <w:r w:rsidRPr="00C3184B">
        <w:rPr>
          <w:rFonts w:asciiTheme="majorHAnsi" w:hAnsiTheme="majorHAnsi"/>
        </w:rPr>
        <w:br w:type="page"/>
      </w:r>
      <w:r w:rsidR="001E40DB" w:rsidRPr="00C3184B">
        <w:rPr>
          <w:rFonts w:asciiTheme="majorHAnsi" w:hAnsiTheme="majorHAnsi"/>
          <w:b/>
          <w:lang w:val="en-GB"/>
        </w:rPr>
        <w:lastRenderedPageBreak/>
        <w:t>Further observations</w:t>
      </w:r>
    </w:p>
    <w:p w:rsidR="003F165D" w:rsidRDefault="00BA639B" w:rsidP="000C035C">
      <w:pPr>
        <w:rPr>
          <w:rFonts w:asciiTheme="majorHAnsi" w:hAnsiTheme="majorHAnsi"/>
          <w:lang w:val="en-GB"/>
        </w:rPr>
      </w:pPr>
      <w:r>
        <w:rPr>
          <w:rFonts w:asciiTheme="majorHAnsi" w:hAnsiTheme="majorHAnsi"/>
          <w:lang w:val="en-GB"/>
        </w:rPr>
        <w:t xml:space="preserve"> </w:t>
      </w:r>
    </w:p>
    <w:p w:rsidR="00B04877" w:rsidRDefault="003F165D" w:rsidP="000C035C">
      <w:pPr>
        <w:rPr>
          <w:rFonts w:asciiTheme="majorHAnsi" w:hAnsiTheme="majorHAnsi"/>
          <w:lang w:val="en-GB"/>
        </w:rPr>
      </w:pPr>
      <w:r>
        <w:rPr>
          <w:rFonts w:asciiTheme="majorHAnsi" w:hAnsiTheme="majorHAnsi"/>
          <w:lang w:val="en-GB"/>
        </w:rPr>
        <w:t>Where gaps between heated and unhe</w:t>
      </w:r>
      <w:r w:rsidR="00B04877">
        <w:rPr>
          <w:rFonts w:asciiTheme="majorHAnsi" w:hAnsiTheme="majorHAnsi"/>
          <w:lang w:val="en-GB"/>
        </w:rPr>
        <w:t>a</w:t>
      </w:r>
      <w:r>
        <w:rPr>
          <w:rFonts w:asciiTheme="majorHAnsi" w:hAnsiTheme="majorHAnsi"/>
          <w:lang w:val="en-GB"/>
        </w:rPr>
        <w:t>ted spaces are identified it may be helpful to block them up to reduce draughts and heating costs. Builders’ foam can be an effective way of doing this.</w:t>
      </w:r>
    </w:p>
    <w:p w:rsidR="00B04877" w:rsidRDefault="00B04877" w:rsidP="000C035C">
      <w:pPr>
        <w:rPr>
          <w:rFonts w:asciiTheme="majorHAnsi" w:hAnsiTheme="majorHAnsi"/>
          <w:lang w:val="en-GB"/>
        </w:rPr>
      </w:pPr>
    </w:p>
    <w:p w:rsidR="00706C58" w:rsidRDefault="00B04877" w:rsidP="000C035C">
      <w:pPr>
        <w:rPr>
          <w:rFonts w:asciiTheme="majorHAnsi" w:hAnsiTheme="majorHAnsi"/>
          <w:lang w:val="en-GB"/>
        </w:rPr>
      </w:pPr>
      <w:r>
        <w:rPr>
          <w:rFonts w:asciiTheme="majorHAnsi" w:hAnsiTheme="majorHAnsi"/>
          <w:lang w:val="en-GB"/>
        </w:rPr>
        <w:t>Bedroom 2 is apparently cooler that bedroom 1. This may possibly be due to the fact that the cold water header tank is located in Bedroom</w:t>
      </w:r>
      <w:r w:rsidR="00D26CA3">
        <w:rPr>
          <w:rFonts w:asciiTheme="majorHAnsi" w:hAnsiTheme="majorHAnsi"/>
          <w:lang w:val="en-GB"/>
        </w:rPr>
        <w:t xml:space="preserve"> </w:t>
      </w:r>
      <w:r>
        <w:rPr>
          <w:rFonts w:asciiTheme="majorHAnsi" w:hAnsiTheme="majorHAnsi"/>
          <w:lang w:val="en-GB"/>
        </w:rPr>
        <w:t>2. This will continually absorb heat from the room, reducing its temperature. It might be possible to reduce this effect by insulating the tank.</w:t>
      </w:r>
    </w:p>
    <w:p w:rsidR="00706C58" w:rsidRDefault="00706C58" w:rsidP="000C035C">
      <w:pPr>
        <w:rPr>
          <w:rFonts w:asciiTheme="majorHAnsi" w:hAnsiTheme="majorHAnsi"/>
          <w:lang w:val="en-GB"/>
        </w:rPr>
      </w:pPr>
    </w:p>
    <w:p w:rsidR="00106A6A" w:rsidRPr="00CC18F0" w:rsidRDefault="00706C58" w:rsidP="000C035C">
      <w:r>
        <w:rPr>
          <w:rFonts w:asciiTheme="majorHAnsi" w:hAnsiTheme="majorHAnsi"/>
          <w:lang w:val="en-GB"/>
        </w:rPr>
        <w:t xml:space="preserve">As a general rule it is worthwhile insulating any pipes that carry hot water. The exception is heating pipes where they run through occupied spaces. In particular it is </w:t>
      </w:r>
      <w:r w:rsidR="00D26CA3">
        <w:rPr>
          <w:rFonts w:asciiTheme="majorHAnsi" w:hAnsiTheme="majorHAnsi"/>
          <w:lang w:val="en-GB"/>
        </w:rPr>
        <w:t>usually worthwhile insulating (</w:t>
      </w:r>
      <w:r>
        <w:rPr>
          <w:rFonts w:asciiTheme="majorHAnsi" w:hAnsiTheme="majorHAnsi"/>
          <w:lang w:val="en-GB"/>
        </w:rPr>
        <w:t>lagging) all the pipes in the airing cupboard.</w:t>
      </w:r>
    </w:p>
    <w:sectPr w:rsidR="00106A6A" w:rsidRPr="00CC18F0" w:rsidSect="00CC18F0">
      <w:headerReference w:type="default" r:id="rId25"/>
      <w:footerReference w:type="default" r:id="rId26"/>
      <w:pgSz w:w="11900" w:h="16840"/>
      <w:pgMar w:top="1440" w:right="1552" w:bottom="1276"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4EC" w:rsidRDefault="00E214EC">
      <w:r>
        <w:separator/>
      </w:r>
    </w:p>
  </w:endnote>
  <w:endnote w:type="continuationSeparator" w:id="0">
    <w:p w:rsidR="00E214EC" w:rsidRDefault="00E214E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B21" w:rsidRPr="00957431" w:rsidRDefault="00976B21">
    <w:pPr>
      <w:pStyle w:val="Footer"/>
      <w:rPr>
        <w:rFonts w:ascii="Arial" w:hAnsi="Arial" w:cs="Arial"/>
        <w:sz w:val="20"/>
        <w:szCs w:val="20"/>
      </w:rPr>
    </w:pPr>
    <w:r w:rsidRPr="00957431">
      <w:rPr>
        <w:rFonts w:ascii="Arial" w:hAnsi="Arial" w:cs="Arial"/>
        <w:sz w:val="20"/>
        <w:szCs w:val="20"/>
      </w:rPr>
      <w:t xml:space="preserve">Wilton </w:t>
    </w:r>
    <w:proofErr w:type="spellStart"/>
    <w:r w:rsidRPr="00957431">
      <w:rPr>
        <w:rFonts w:ascii="Arial" w:hAnsi="Arial" w:cs="Arial"/>
        <w:sz w:val="20"/>
        <w:szCs w:val="20"/>
      </w:rPr>
      <w:t>CLT</w:t>
    </w:r>
    <w:r w:rsidR="00884C14" w:rsidRPr="00957431">
      <w:rPr>
        <w:rFonts w:ascii="Arial" w:hAnsi="Arial" w:cs="Arial"/>
        <w:sz w:val="20"/>
        <w:szCs w:val="20"/>
      </w:rPr>
      <w:fldChar w:fldCharType="begin"/>
    </w:r>
    <w:r w:rsidRPr="00957431">
      <w:rPr>
        <w:rFonts w:ascii="Arial" w:hAnsi="Arial" w:cs="Arial"/>
        <w:sz w:val="20"/>
        <w:szCs w:val="20"/>
      </w:rPr>
      <w:instrText xml:space="preserve"> AUTHOR </w:instrText>
    </w:r>
    <w:r w:rsidR="00884C14" w:rsidRPr="00957431">
      <w:rPr>
        <w:rFonts w:ascii="Arial" w:hAnsi="Arial" w:cs="Arial"/>
        <w:sz w:val="20"/>
        <w:szCs w:val="20"/>
      </w:rPr>
      <w:fldChar w:fldCharType="separate"/>
    </w:r>
    <w:r>
      <w:rPr>
        <w:rFonts w:ascii="Arial" w:hAnsi="Arial" w:cs="Arial"/>
        <w:noProof/>
        <w:sz w:val="20"/>
        <w:szCs w:val="20"/>
      </w:rPr>
      <w:t>Wilton</w:t>
    </w:r>
    <w:proofErr w:type="spellEnd"/>
    <w:r>
      <w:rPr>
        <w:rFonts w:ascii="Arial" w:hAnsi="Arial" w:cs="Arial"/>
        <w:noProof/>
        <w:sz w:val="20"/>
        <w:szCs w:val="20"/>
      </w:rPr>
      <w:t xml:space="preserve"> CLT</w:t>
    </w:r>
    <w:r w:rsidR="00884C14" w:rsidRPr="00957431">
      <w:rPr>
        <w:rFonts w:ascii="Arial" w:hAnsi="Arial" w:cs="Arial"/>
        <w:sz w:val="20"/>
        <w:szCs w:val="20"/>
      </w:rPr>
      <w:fldChar w:fldCharType="end"/>
    </w:r>
    <w:r w:rsidRPr="00957431">
      <w:rPr>
        <w:rFonts w:ascii="Arial" w:hAnsi="Arial" w:cs="Arial"/>
        <w:sz w:val="20"/>
        <w:szCs w:val="20"/>
      </w:rPr>
      <w:tab/>
      <w:t xml:space="preserve">Page </w:t>
    </w:r>
    <w:r w:rsidR="00884C14" w:rsidRPr="00957431">
      <w:rPr>
        <w:rFonts w:ascii="Arial" w:hAnsi="Arial" w:cs="Arial"/>
        <w:sz w:val="20"/>
        <w:szCs w:val="20"/>
      </w:rPr>
      <w:fldChar w:fldCharType="begin"/>
    </w:r>
    <w:r w:rsidRPr="00957431">
      <w:rPr>
        <w:rFonts w:ascii="Arial" w:hAnsi="Arial" w:cs="Arial"/>
        <w:sz w:val="20"/>
        <w:szCs w:val="20"/>
      </w:rPr>
      <w:instrText xml:space="preserve"> PAGE </w:instrText>
    </w:r>
    <w:r w:rsidR="00884C14" w:rsidRPr="00957431">
      <w:rPr>
        <w:rFonts w:ascii="Arial" w:hAnsi="Arial" w:cs="Arial"/>
        <w:sz w:val="20"/>
        <w:szCs w:val="20"/>
      </w:rPr>
      <w:fldChar w:fldCharType="separate"/>
    </w:r>
    <w:r w:rsidR="005F2DF1">
      <w:rPr>
        <w:rFonts w:ascii="Arial" w:hAnsi="Arial" w:cs="Arial"/>
        <w:noProof/>
        <w:sz w:val="20"/>
        <w:szCs w:val="20"/>
      </w:rPr>
      <w:t>1</w:t>
    </w:r>
    <w:r w:rsidR="00884C14" w:rsidRPr="00957431">
      <w:rPr>
        <w:rFonts w:ascii="Arial" w:hAnsi="Arial" w:cs="Arial"/>
        <w:sz w:val="20"/>
        <w:szCs w:val="20"/>
      </w:rPr>
      <w:fldChar w:fldCharType="end"/>
    </w:r>
    <w:r w:rsidRPr="00957431">
      <w:rPr>
        <w:rFonts w:ascii="Arial" w:hAnsi="Arial" w:cs="Arial"/>
        <w:sz w:val="20"/>
        <w:szCs w:val="20"/>
      </w:rPr>
      <w:tab/>
    </w:r>
    <w:r w:rsidR="00884C14" w:rsidRPr="00957431">
      <w:rPr>
        <w:rFonts w:ascii="Arial" w:hAnsi="Arial" w:cs="Arial"/>
        <w:sz w:val="20"/>
        <w:szCs w:val="20"/>
      </w:rPr>
      <w:fldChar w:fldCharType="begin"/>
    </w:r>
    <w:r w:rsidRPr="00957431">
      <w:rPr>
        <w:rFonts w:ascii="Arial" w:hAnsi="Arial" w:cs="Arial"/>
        <w:sz w:val="20"/>
        <w:szCs w:val="20"/>
      </w:rPr>
      <w:instrText xml:space="preserve"> DATE </w:instrText>
    </w:r>
    <w:r w:rsidR="00884C14" w:rsidRPr="00957431">
      <w:rPr>
        <w:rFonts w:ascii="Arial" w:hAnsi="Arial" w:cs="Arial"/>
        <w:sz w:val="20"/>
        <w:szCs w:val="20"/>
      </w:rPr>
      <w:fldChar w:fldCharType="separate"/>
    </w:r>
    <w:r w:rsidR="005F2DF1">
      <w:rPr>
        <w:rFonts w:ascii="Arial" w:hAnsi="Arial" w:cs="Arial"/>
        <w:noProof/>
        <w:sz w:val="20"/>
        <w:szCs w:val="20"/>
      </w:rPr>
      <w:t>4/30/2013</w:t>
    </w:r>
    <w:r w:rsidR="00884C14" w:rsidRPr="00957431">
      <w:rP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4EC" w:rsidRDefault="00E214EC">
      <w:r>
        <w:separator/>
      </w:r>
    </w:p>
  </w:footnote>
  <w:footnote w:type="continuationSeparator" w:id="0">
    <w:p w:rsidR="00E214EC" w:rsidRDefault="00E214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Look w:val="01E0"/>
    </w:tblPr>
    <w:tblGrid>
      <w:gridCol w:w="1668"/>
      <w:gridCol w:w="7188"/>
    </w:tblGrid>
    <w:tr w:rsidR="00976B21">
      <w:tc>
        <w:tcPr>
          <w:tcW w:w="1668" w:type="dxa"/>
        </w:tcPr>
        <w:p w:rsidR="00976B21" w:rsidRDefault="00976B21" w:rsidP="00B13EAB">
          <w:pPr>
            <w:pStyle w:val="Header"/>
          </w:pPr>
          <w:r>
            <w:rPr>
              <w:sz w:val="22"/>
              <w:szCs w:val="22"/>
            </w:rPr>
            <w:t>L</w:t>
          </w:r>
          <w:r>
            <w:rPr>
              <w:noProof/>
              <w:lang w:val="en-GB" w:eastAsia="en-GB"/>
            </w:rPr>
            <w:drawing>
              <wp:inline distT="0" distB="0" distL="0" distR="0">
                <wp:extent cx="914400" cy="914400"/>
                <wp:effectExtent l="25400" t="0" r="0" b="0"/>
                <wp:docPr id="5" name="Picture 5" descr="WCLT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LT leaf"/>
                        <pic:cNvPicPr>
                          <a:picLocks noChangeAspect="1" noChangeArrowheads="1"/>
                        </pic:cNvPicPr>
                      </pic:nvPicPr>
                      <pic:blipFill>
                        <a:blip r:embed="rId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7188" w:type="dxa"/>
        </w:tcPr>
        <w:p w:rsidR="00976B21" w:rsidRDefault="00976B21" w:rsidP="00B13EAB">
          <w:pPr>
            <w:pStyle w:val="Header"/>
            <w:jc w:val="center"/>
            <w:rPr>
              <w:b/>
            </w:rPr>
          </w:pPr>
          <w:r>
            <w:rPr>
              <w:b/>
            </w:rPr>
            <w:t>Wilton Community Land Trust</w:t>
          </w:r>
        </w:p>
        <w:p w:rsidR="00976B21" w:rsidRPr="007A1507" w:rsidRDefault="00976B21" w:rsidP="00B13EAB">
          <w:pPr>
            <w:pStyle w:val="Header"/>
            <w:jc w:val="center"/>
            <w:rPr>
              <w:b/>
            </w:rPr>
          </w:pPr>
        </w:p>
        <w:p w:rsidR="00976B21" w:rsidRPr="008C783A" w:rsidRDefault="00976B21" w:rsidP="00B13EAB">
          <w:pPr>
            <w:pStyle w:val="Header"/>
            <w:spacing w:after="120"/>
            <w:jc w:val="center"/>
            <w:rPr>
              <w:sz w:val="28"/>
            </w:rPr>
          </w:pPr>
          <w:r>
            <w:rPr>
              <w:sz w:val="28"/>
            </w:rPr>
            <w:t>Thermal Imaging Report</w:t>
          </w:r>
        </w:p>
      </w:tc>
    </w:tr>
  </w:tbl>
  <w:p w:rsidR="00976B21" w:rsidRDefault="00976B2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3B3B"/>
    <w:rsid w:val="00015515"/>
    <w:rsid w:val="000223B6"/>
    <w:rsid w:val="00090545"/>
    <w:rsid w:val="000943CE"/>
    <w:rsid w:val="000C035C"/>
    <w:rsid w:val="001062B6"/>
    <w:rsid w:val="00106A6A"/>
    <w:rsid w:val="00124F2E"/>
    <w:rsid w:val="001561F0"/>
    <w:rsid w:val="001A00AF"/>
    <w:rsid w:val="001B3ECD"/>
    <w:rsid w:val="001E40DB"/>
    <w:rsid w:val="001E59C9"/>
    <w:rsid w:val="00254C56"/>
    <w:rsid w:val="002E7AE9"/>
    <w:rsid w:val="00306447"/>
    <w:rsid w:val="0032058D"/>
    <w:rsid w:val="00320A2D"/>
    <w:rsid w:val="00374A4D"/>
    <w:rsid w:val="003F165D"/>
    <w:rsid w:val="003F50F6"/>
    <w:rsid w:val="00456EB3"/>
    <w:rsid w:val="00471C0D"/>
    <w:rsid w:val="004A405F"/>
    <w:rsid w:val="004C37CB"/>
    <w:rsid w:val="00526B3F"/>
    <w:rsid w:val="0057039E"/>
    <w:rsid w:val="00577B42"/>
    <w:rsid w:val="005B12DA"/>
    <w:rsid w:val="005B164A"/>
    <w:rsid w:val="005F2DF1"/>
    <w:rsid w:val="006005D3"/>
    <w:rsid w:val="0062284C"/>
    <w:rsid w:val="00665C27"/>
    <w:rsid w:val="006679FF"/>
    <w:rsid w:val="006756EA"/>
    <w:rsid w:val="0069663F"/>
    <w:rsid w:val="00706C58"/>
    <w:rsid w:val="007070C0"/>
    <w:rsid w:val="007433FC"/>
    <w:rsid w:val="007A0707"/>
    <w:rsid w:val="008011DE"/>
    <w:rsid w:val="008236BE"/>
    <w:rsid w:val="0087252B"/>
    <w:rsid w:val="00884C14"/>
    <w:rsid w:val="008A040B"/>
    <w:rsid w:val="008A3705"/>
    <w:rsid w:val="008A690D"/>
    <w:rsid w:val="008E2C0E"/>
    <w:rsid w:val="00957431"/>
    <w:rsid w:val="00957540"/>
    <w:rsid w:val="0096499D"/>
    <w:rsid w:val="00976B21"/>
    <w:rsid w:val="009969C9"/>
    <w:rsid w:val="009D592B"/>
    <w:rsid w:val="00A51A36"/>
    <w:rsid w:val="00A57F61"/>
    <w:rsid w:val="00A83B3B"/>
    <w:rsid w:val="00B04877"/>
    <w:rsid w:val="00B1211A"/>
    <w:rsid w:val="00B134D4"/>
    <w:rsid w:val="00B13EAB"/>
    <w:rsid w:val="00B30AFA"/>
    <w:rsid w:val="00B34190"/>
    <w:rsid w:val="00B3584A"/>
    <w:rsid w:val="00BA639B"/>
    <w:rsid w:val="00BD155E"/>
    <w:rsid w:val="00BD2170"/>
    <w:rsid w:val="00BD7F07"/>
    <w:rsid w:val="00BF46C4"/>
    <w:rsid w:val="00C20373"/>
    <w:rsid w:val="00C258E7"/>
    <w:rsid w:val="00C2663B"/>
    <w:rsid w:val="00C3184B"/>
    <w:rsid w:val="00C4722B"/>
    <w:rsid w:val="00CA5B6B"/>
    <w:rsid w:val="00CC18F0"/>
    <w:rsid w:val="00CE033F"/>
    <w:rsid w:val="00CE7450"/>
    <w:rsid w:val="00CF49EF"/>
    <w:rsid w:val="00D10CD1"/>
    <w:rsid w:val="00D26CA3"/>
    <w:rsid w:val="00D41A92"/>
    <w:rsid w:val="00D72331"/>
    <w:rsid w:val="00D9051A"/>
    <w:rsid w:val="00E214EC"/>
    <w:rsid w:val="00EC521F"/>
    <w:rsid w:val="00F16668"/>
    <w:rsid w:val="00F52495"/>
    <w:rsid w:val="00F90B87"/>
    <w:rsid w:val="00FF63C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9C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F70"/>
    <w:rPr>
      <w:rFonts w:ascii="Lucida Grande" w:hAnsi="Lucida Grande"/>
      <w:sz w:val="18"/>
      <w:szCs w:val="18"/>
    </w:rPr>
  </w:style>
  <w:style w:type="character" w:customStyle="1" w:styleId="BalloonTextChar">
    <w:name w:val="Balloon Text Char"/>
    <w:basedOn w:val="DefaultParagraphFont"/>
    <w:link w:val="BalloonText"/>
    <w:uiPriority w:val="99"/>
    <w:semiHidden/>
    <w:rsid w:val="000E3F70"/>
    <w:rPr>
      <w:rFonts w:ascii="Lucida Grande" w:hAnsi="Lucida Grande"/>
      <w:sz w:val="18"/>
      <w:szCs w:val="18"/>
    </w:rPr>
  </w:style>
  <w:style w:type="character" w:styleId="Strong">
    <w:name w:val="Strong"/>
    <w:basedOn w:val="DefaultParagraphFont"/>
    <w:uiPriority w:val="99"/>
    <w:qFormat/>
    <w:rsid w:val="0062284C"/>
    <w:rPr>
      <w:rFonts w:cs="Times New Roman"/>
      <w:b/>
    </w:rPr>
  </w:style>
  <w:style w:type="paragraph" w:styleId="Header">
    <w:name w:val="header"/>
    <w:basedOn w:val="Normal"/>
    <w:link w:val="HeaderChar"/>
    <w:rsid w:val="008A040B"/>
    <w:pPr>
      <w:tabs>
        <w:tab w:val="center" w:pos="4320"/>
        <w:tab w:val="right" w:pos="8640"/>
      </w:tabs>
    </w:pPr>
  </w:style>
  <w:style w:type="character" w:customStyle="1" w:styleId="HeaderChar">
    <w:name w:val="Header Char"/>
    <w:basedOn w:val="DefaultParagraphFont"/>
    <w:link w:val="Header"/>
    <w:locked/>
    <w:rsid w:val="008A040B"/>
    <w:rPr>
      <w:rFonts w:cs="Times New Roman"/>
    </w:rPr>
  </w:style>
  <w:style w:type="paragraph" w:styleId="Footer">
    <w:name w:val="footer"/>
    <w:basedOn w:val="Normal"/>
    <w:link w:val="FooterChar"/>
    <w:uiPriority w:val="99"/>
    <w:semiHidden/>
    <w:rsid w:val="008A040B"/>
    <w:pPr>
      <w:tabs>
        <w:tab w:val="center" w:pos="4320"/>
        <w:tab w:val="right" w:pos="8640"/>
      </w:tabs>
    </w:pPr>
  </w:style>
  <w:style w:type="character" w:customStyle="1" w:styleId="FooterChar">
    <w:name w:val="Footer Char"/>
    <w:basedOn w:val="DefaultParagraphFont"/>
    <w:link w:val="Footer"/>
    <w:uiPriority w:val="99"/>
    <w:semiHidden/>
    <w:locked/>
    <w:rsid w:val="008A040B"/>
    <w:rPr>
      <w:rFonts w:cs="Times New Roman"/>
    </w:rPr>
  </w:style>
  <w:style w:type="table" w:styleId="TableGrid">
    <w:name w:val="Table Grid"/>
    <w:basedOn w:val="TableNormal"/>
    <w:uiPriority w:val="99"/>
    <w:locked/>
    <w:rsid w:val="00B3584A"/>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1307</Words>
  <Characters>7451</Characters>
  <Application>Microsoft Office Word</Application>
  <DocSecurity>0</DocSecurity>
  <Lines>62</Lines>
  <Paragraphs>17</Paragraphs>
  <ScaleCrop>false</ScaleCrop>
  <Company>Wiltshire Council</Company>
  <LinksUpToDate>false</LinksUpToDate>
  <CharactersWithSpaces>8741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Thermal Imaging Report for The Beeches, Slab Lane, Downton</dc:title>
  <dc:creator>Wilton CLT</dc:creator>
  <cp:lastModifiedBy>jane.laurie</cp:lastModifiedBy>
  <cp:revision>2</cp:revision>
  <cp:lastPrinted>2013-01-22T11:46:00Z</cp:lastPrinted>
  <dcterms:created xsi:type="dcterms:W3CDTF">2013-04-30T09:02:00Z</dcterms:created>
  <dcterms:modified xsi:type="dcterms:W3CDTF">2013-04-30T09:02:00Z</dcterms:modified>
</cp:coreProperties>
</file>